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984E03" w14:textId="77777777" w:rsidR="00015461" w:rsidRDefault="00255DEE">
      <w:pPr>
        <w:spacing w:before="1600" w:after="240"/>
        <w:jc w:val="center"/>
      </w:pPr>
      <w:r>
        <w:rPr>
          <w:b/>
          <w:bCs/>
          <w:color w:val="1F4E79"/>
          <w:sz w:val="44"/>
          <w:szCs w:val="44"/>
        </w:rPr>
        <w:t>KONTROLNÝ CHECKLIST</w:t>
      </w:r>
    </w:p>
    <w:p w14:paraId="04F58D6E" w14:textId="07937F0C" w:rsidR="00015461" w:rsidRDefault="006B5056">
      <w:pPr>
        <w:spacing w:before="60" w:after="60"/>
        <w:jc w:val="center"/>
      </w:pPr>
      <w:r>
        <w:rPr>
          <w:i/>
          <w:iCs/>
          <w:color w:val="2E75B6"/>
          <w:sz w:val="28"/>
          <w:szCs w:val="28"/>
        </w:rPr>
        <w:t xml:space="preserve">komplexné </w:t>
      </w:r>
      <w:r w:rsidR="00255DEE">
        <w:rPr>
          <w:i/>
          <w:iCs/>
          <w:color w:val="2E75B6"/>
          <w:sz w:val="28"/>
          <w:szCs w:val="28"/>
        </w:rPr>
        <w:t>posúdenie ponuky uchádzača</w:t>
      </w:r>
    </w:p>
    <w:p w14:paraId="5B3F5B3F" w14:textId="77777777" w:rsidR="00015461" w:rsidRDefault="00255DEE">
      <w:pPr>
        <w:spacing w:before="480" w:after="100"/>
        <w:jc w:val="center"/>
      </w:pPr>
      <w:r>
        <w:rPr>
          <w:sz w:val="24"/>
          <w:szCs w:val="24"/>
        </w:rPr>
        <w:t>Verejné obstarávanie:</w:t>
      </w:r>
    </w:p>
    <w:p w14:paraId="289C791F" w14:textId="77777777" w:rsidR="00015461" w:rsidRDefault="00255DEE">
      <w:pPr>
        <w:spacing w:before="60" w:after="60"/>
        <w:jc w:val="center"/>
      </w:pPr>
      <w:r>
        <w:rPr>
          <w:b/>
          <w:bCs/>
          <w:color w:val="1F4E79"/>
          <w:sz w:val="30"/>
          <w:szCs w:val="30"/>
        </w:rPr>
        <w:t>„Žilina – výpravná budova – rekonštrukcia“</w:t>
      </w:r>
    </w:p>
    <w:p w14:paraId="15DF700F" w14:textId="77777777" w:rsidR="00015461" w:rsidRDefault="00255DEE">
      <w:pPr>
        <w:spacing w:before="60" w:after="320"/>
        <w:jc w:val="center"/>
      </w:pPr>
      <w:r>
        <w:t xml:space="preserve">ID zákazky 75271 / </w:t>
      </w:r>
      <w:proofErr w:type="spellStart"/>
      <w:r>
        <w:t>Ref</w:t>
      </w:r>
      <w:proofErr w:type="spellEnd"/>
      <w:r>
        <w:t>. č. 1137/2025</w:t>
      </w:r>
    </w:p>
    <w:p w14:paraId="37DAA21A" w14:textId="77777777" w:rsidR="00015461" w:rsidRDefault="00015461">
      <w:pPr>
        <w:spacing w:before="240" w:after="6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320"/>
        <w:gridCol w:w="6640"/>
      </w:tblGrid>
      <w:tr w:rsidR="00015461" w14:paraId="7DCB1FFF" w14:textId="77777777">
        <w:tc>
          <w:tcPr>
            <w:tcW w:w="332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59899131" w14:textId="77777777" w:rsidR="00015461" w:rsidRDefault="00255DEE" w:rsidP="00D97810">
            <w:pPr>
              <w:jc w:val="both"/>
            </w:pPr>
            <w:r>
              <w:rPr>
                <w:b/>
                <w:bCs/>
                <w:color w:val="FFFFFF"/>
                <w:sz w:val="20"/>
                <w:szCs w:val="20"/>
              </w:rPr>
              <w:t>Obstarávateľ:</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D93E529" w14:textId="77777777" w:rsidR="00015461" w:rsidRDefault="00255DEE" w:rsidP="00D97810">
            <w:pPr>
              <w:jc w:val="both"/>
            </w:pPr>
            <w:r>
              <w:rPr>
                <w:color w:val="000000"/>
                <w:sz w:val="20"/>
                <w:szCs w:val="20"/>
              </w:rPr>
              <w:t xml:space="preserve">Železnice Slovenskej republiky, </w:t>
            </w:r>
            <w:proofErr w:type="spellStart"/>
            <w:r>
              <w:rPr>
                <w:color w:val="000000"/>
                <w:sz w:val="20"/>
                <w:szCs w:val="20"/>
              </w:rPr>
              <w:t>Klemensova</w:t>
            </w:r>
            <w:proofErr w:type="spellEnd"/>
            <w:r>
              <w:rPr>
                <w:color w:val="000000"/>
                <w:sz w:val="20"/>
                <w:szCs w:val="20"/>
              </w:rPr>
              <w:t xml:space="preserve"> 8, 813 61 Bratislava, IČO 31 364 501</w:t>
            </w:r>
          </w:p>
        </w:tc>
      </w:tr>
      <w:tr w:rsidR="00015461" w14:paraId="7BCA3FC3" w14:textId="77777777">
        <w:tc>
          <w:tcPr>
            <w:tcW w:w="332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74976C20" w14:textId="77777777" w:rsidR="00015461" w:rsidRDefault="00255DEE" w:rsidP="00D97810">
            <w:pPr>
              <w:jc w:val="both"/>
            </w:pPr>
            <w:r>
              <w:rPr>
                <w:b/>
                <w:bCs/>
                <w:color w:val="FFFFFF"/>
                <w:sz w:val="20"/>
                <w:szCs w:val="20"/>
              </w:rPr>
              <w:t>Posudzovaný uchádzač:</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01BF671" w14:textId="77777777" w:rsidR="00015461" w:rsidRDefault="00255DEE" w:rsidP="00D97810">
            <w:pPr>
              <w:jc w:val="both"/>
            </w:pPr>
            <w:proofErr w:type="spellStart"/>
            <w:r>
              <w:rPr>
                <w:b/>
                <w:bCs/>
                <w:color w:val="000000"/>
                <w:sz w:val="20"/>
                <w:szCs w:val="20"/>
              </w:rPr>
              <w:t>Gašpierik</w:t>
            </w:r>
            <w:proofErr w:type="spellEnd"/>
            <w:r>
              <w:rPr>
                <w:b/>
                <w:bCs/>
                <w:color w:val="000000"/>
                <w:sz w:val="20"/>
                <w:szCs w:val="20"/>
              </w:rPr>
              <w:t xml:space="preserve"> &amp; </w:t>
            </w:r>
            <w:proofErr w:type="spellStart"/>
            <w:r>
              <w:rPr>
                <w:b/>
                <w:bCs/>
                <w:color w:val="000000"/>
                <w:sz w:val="20"/>
                <w:szCs w:val="20"/>
              </w:rPr>
              <w:t>partners</w:t>
            </w:r>
            <w:proofErr w:type="spellEnd"/>
            <w:r>
              <w:rPr>
                <w:b/>
                <w:bCs/>
                <w:color w:val="000000"/>
                <w:sz w:val="20"/>
                <w:szCs w:val="20"/>
              </w:rPr>
              <w:t xml:space="preserve"> s. r. o., Daxnerova 2687/41, 010 01 Žilina, IČO 50 795 007</w:t>
            </w:r>
          </w:p>
        </w:tc>
      </w:tr>
      <w:tr w:rsidR="00015461" w14:paraId="22AF6B23" w14:textId="77777777">
        <w:tc>
          <w:tcPr>
            <w:tcW w:w="332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18FD1FA4" w14:textId="77777777" w:rsidR="00015461" w:rsidRDefault="00255DEE" w:rsidP="00D97810">
            <w:pPr>
              <w:jc w:val="both"/>
            </w:pPr>
            <w:r>
              <w:rPr>
                <w:b/>
                <w:bCs/>
                <w:color w:val="FFFFFF"/>
                <w:sz w:val="20"/>
                <w:szCs w:val="20"/>
              </w:rPr>
              <w:t>Cenová ponuka:</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1B39D89" w14:textId="77777777" w:rsidR="00015461" w:rsidRDefault="00255DEE" w:rsidP="00D97810">
            <w:pPr>
              <w:jc w:val="both"/>
            </w:pPr>
            <w:r>
              <w:rPr>
                <w:color w:val="000000"/>
                <w:sz w:val="20"/>
                <w:szCs w:val="20"/>
              </w:rPr>
              <w:t>409 900,00 EUR bez DPH (najnižšia z 4 ponúk)</w:t>
            </w:r>
          </w:p>
        </w:tc>
      </w:tr>
      <w:tr w:rsidR="00015461" w14:paraId="548E6211" w14:textId="77777777">
        <w:tc>
          <w:tcPr>
            <w:tcW w:w="332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3EADD370" w14:textId="77777777" w:rsidR="00015461" w:rsidRDefault="00255DEE" w:rsidP="00D97810">
            <w:pPr>
              <w:jc w:val="both"/>
            </w:pPr>
            <w:r>
              <w:rPr>
                <w:b/>
                <w:bCs/>
                <w:color w:val="FFFFFF"/>
                <w:sz w:val="20"/>
                <w:szCs w:val="20"/>
              </w:rPr>
              <w:t>Predpokladaná hodnota:</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D955298" w14:textId="77777777" w:rsidR="00015461" w:rsidRDefault="00255DEE" w:rsidP="00D97810">
            <w:pPr>
              <w:jc w:val="both"/>
            </w:pPr>
            <w:r>
              <w:rPr>
                <w:color w:val="000000"/>
                <w:sz w:val="20"/>
                <w:szCs w:val="20"/>
              </w:rPr>
              <w:t>620 788,00 EUR bez DPH</w:t>
            </w:r>
          </w:p>
        </w:tc>
      </w:tr>
      <w:tr w:rsidR="00015461" w14:paraId="263072A3" w14:textId="77777777">
        <w:tc>
          <w:tcPr>
            <w:tcW w:w="332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7554FFA3" w14:textId="77777777" w:rsidR="00015461" w:rsidRDefault="00255DEE" w:rsidP="00D97810">
            <w:pPr>
              <w:jc w:val="both"/>
            </w:pPr>
            <w:r>
              <w:rPr>
                <w:b/>
                <w:bCs/>
                <w:color w:val="FFFFFF"/>
                <w:sz w:val="20"/>
                <w:szCs w:val="20"/>
              </w:rPr>
              <w:t>Postup:</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8E00BC5" w14:textId="77777777" w:rsidR="00015461" w:rsidRDefault="00255DEE" w:rsidP="00D97810">
            <w:pPr>
              <w:jc w:val="both"/>
            </w:pPr>
            <w:r>
              <w:rPr>
                <w:color w:val="000000"/>
                <w:sz w:val="20"/>
                <w:szCs w:val="20"/>
              </w:rPr>
              <w:t>Nadlimitná zákazka, § 91 v spojení s § 66 ods. 7 písm. b) ZVO – reverzný postup</w:t>
            </w:r>
          </w:p>
        </w:tc>
      </w:tr>
      <w:tr w:rsidR="00015461" w14:paraId="0914EA62" w14:textId="77777777">
        <w:tc>
          <w:tcPr>
            <w:tcW w:w="332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2BAAAA89" w14:textId="77777777" w:rsidR="00015461" w:rsidRDefault="00255DEE" w:rsidP="00D97810">
            <w:pPr>
              <w:jc w:val="both"/>
            </w:pPr>
            <w:r>
              <w:rPr>
                <w:b/>
                <w:bCs/>
                <w:color w:val="FFFFFF"/>
                <w:sz w:val="20"/>
                <w:szCs w:val="20"/>
              </w:rPr>
              <w:t>Lehota predkladania:</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D5D2302" w14:textId="77777777" w:rsidR="00015461" w:rsidRDefault="00255DEE" w:rsidP="00D97810">
            <w:pPr>
              <w:jc w:val="both"/>
            </w:pPr>
            <w:r>
              <w:rPr>
                <w:color w:val="000000"/>
                <w:sz w:val="20"/>
                <w:szCs w:val="20"/>
              </w:rPr>
              <w:t>10.04.2026, 12:00 hod.; otváranie 12:05 hod.</w:t>
            </w:r>
          </w:p>
        </w:tc>
      </w:tr>
      <w:tr w:rsidR="00015461" w14:paraId="6F2B6A1B" w14:textId="77777777">
        <w:tc>
          <w:tcPr>
            <w:tcW w:w="332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02705F3D" w14:textId="77777777" w:rsidR="00015461" w:rsidRDefault="00255DEE" w:rsidP="00D97810">
            <w:pPr>
              <w:jc w:val="both"/>
            </w:pPr>
            <w:r>
              <w:rPr>
                <w:b/>
                <w:bCs/>
                <w:color w:val="FFFFFF"/>
                <w:sz w:val="20"/>
                <w:szCs w:val="20"/>
              </w:rPr>
              <w:t>Lehota viazanosti:</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C024C07" w14:textId="77777777" w:rsidR="00015461" w:rsidRDefault="00255DEE" w:rsidP="00D97810">
            <w:pPr>
              <w:jc w:val="both"/>
            </w:pPr>
            <w:r>
              <w:rPr>
                <w:color w:val="000000"/>
                <w:sz w:val="20"/>
                <w:szCs w:val="20"/>
              </w:rPr>
              <w:t>do 31.12.2026 (oprava admin. chyby cez Vysvetlenie č. 2)</w:t>
            </w:r>
          </w:p>
        </w:tc>
      </w:tr>
      <w:tr w:rsidR="00015461" w14:paraId="2087B233" w14:textId="77777777">
        <w:tc>
          <w:tcPr>
            <w:tcW w:w="332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6F927C2D" w14:textId="77777777" w:rsidR="00015461" w:rsidRDefault="00255DEE" w:rsidP="00D97810">
            <w:pPr>
              <w:jc w:val="both"/>
            </w:pPr>
            <w:r>
              <w:rPr>
                <w:b/>
                <w:bCs/>
                <w:color w:val="FFFFFF"/>
                <w:sz w:val="20"/>
                <w:szCs w:val="20"/>
              </w:rPr>
              <w:t>Dátum kontroly:</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1B2B99D" w14:textId="24D0739D" w:rsidR="00015461" w:rsidRDefault="00255DEE" w:rsidP="00D97810">
            <w:pPr>
              <w:jc w:val="both"/>
            </w:pPr>
            <w:r>
              <w:rPr>
                <w:b/>
                <w:bCs/>
                <w:color w:val="000000"/>
                <w:sz w:val="20"/>
                <w:szCs w:val="20"/>
              </w:rPr>
              <w:t>0</w:t>
            </w:r>
            <w:r w:rsidR="009F6325">
              <w:rPr>
                <w:b/>
                <w:bCs/>
                <w:color w:val="000000"/>
                <w:sz w:val="20"/>
                <w:szCs w:val="20"/>
              </w:rPr>
              <w:t>7</w:t>
            </w:r>
            <w:r>
              <w:rPr>
                <w:b/>
                <w:bCs/>
                <w:color w:val="000000"/>
                <w:sz w:val="20"/>
                <w:szCs w:val="20"/>
              </w:rPr>
              <w:t>.05.2026</w:t>
            </w:r>
          </w:p>
        </w:tc>
      </w:tr>
    </w:tbl>
    <w:p w14:paraId="10CC132A" w14:textId="77777777" w:rsidR="00015461" w:rsidRDefault="00015461">
      <w:pPr>
        <w:spacing w:before="320" w:after="60"/>
      </w:pPr>
    </w:p>
    <w:p w14:paraId="0007F46C" w14:textId="77777777" w:rsidR="00015461" w:rsidRDefault="00255DEE" w:rsidP="00B5120D">
      <w:pPr>
        <w:spacing w:before="200" w:after="80"/>
        <w:jc w:val="both"/>
      </w:pPr>
      <w:r>
        <w:rPr>
          <w:b/>
          <w:bCs/>
          <w:color w:val="1F4E79"/>
          <w:sz w:val="24"/>
          <w:szCs w:val="24"/>
        </w:rPr>
        <w:t xml:space="preserve">Štruktúra kontrolného </w:t>
      </w:r>
      <w:proofErr w:type="spellStart"/>
      <w:r>
        <w:rPr>
          <w:b/>
          <w:bCs/>
          <w:color w:val="1F4E79"/>
          <w:sz w:val="24"/>
          <w:szCs w:val="24"/>
        </w:rPr>
        <w:t>checklistu</w:t>
      </w:r>
      <w:proofErr w:type="spellEnd"/>
    </w:p>
    <w:p w14:paraId="4C38959F" w14:textId="77777777" w:rsidR="00015461" w:rsidRDefault="00255DEE" w:rsidP="00B5120D">
      <w:pPr>
        <w:spacing w:before="60" w:after="100"/>
        <w:jc w:val="both"/>
      </w:pPr>
      <w:r>
        <w:rPr>
          <w:color w:val="000000"/>
        </w:rPr>
        <w:t xml:space="preserve">Tento kontrolný </w:t>
      </w:r>
      <w:proofErr w:type="spellStart"/>
      <w:r>
        <w:rPr>
          <w:color w:val="000000"/>
        </w:rPr>
        <w:t>checklist</w:t>
      </w:r>
      <w:proofErr w:type="spellEnd"/>
      <w:r>
        <w:rPr>
          <w:color w:val="000000"/>
        </w:rPr>
        <w:t xml:space="preserve"> je členený do troch samostatných hlavných častí, ktoré zodpovedajú trom rozdielnym oblastiam posúdenia ponuky podľa zákona č. 343/2015 Z. z. o verejnom obstarávaní a podľa súťažných podkladov:</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200"/>
        <w:gridCol w:w="4500"/>
        <w:gridCol w:w="4260"/>
      </w:tblGrid>
      <w:tr w:rsidR="00015461" w14:paraId="678435D0" w14:textId="77777777">
        <w:trPr>
          <w:tblHeader/>
        </w:trPr>
        <w:tc>
          <w:tcPr>
            <w:tcW w:w="1200" w:type="dxa"/>
            <w:tcBorders>
              <w:top w:val="single" w:sz="4" w:space="0" w:color="999999"/>
              <w:left w:val="single" w:sz="4" w:space="0" w:color="999999"/>
              <w:bottom w:val="single" w:sz="4" w:space="0" w:color="999999"/>
              <w:right w:val="single" w:sz="4" w:space="0" w:color="999999"/>
            </w:tcBorders>
            <w:shd w:val="clear" w:color="auto" w:fill="404040"/>
            <w:tcMar>
              <w:top w:w="80" w:type="dxa"/>
              <w:left w:w="120" w:type="dxa"/>
              <w:bottom w:w="80" w:type="dxa"/>
              <w:right w:w="120" w:type="dxa"/>
            </w:tcMar>
            <w:vAlign w:val="center"/>
          </w:tcPr>
          <w:p w14:paraId="31D0CC0E" w14:textId="77777777" w:rsidR="00015461" w:rsidRDefault="00255DEE" w:rsidP="003C5BFD">
            <w:pPr>
              <w:jc w:val="center"/>
            </w:pPr>
            <w:r>
              <w:rPr>
                <w:b/>
                <w:bCs/>
                <w:color w:val="FFFFFF"/>
                <w:sz w:val="20"/>
                <w:szCs w:val="20"/>
              </w:rPr>
              <w:t>Časť</w:t>
            </w:r>
          </w:p>
        </w:tc>
        <w:tc>
          <w:tcPr>
            <w:tcW w:w="4500" w:type="dxa"/>
            <w:tcBorders>
              <w:top w:val="single" w:sz="4" w:space="0" w:color="999999"/>
              <w:left w:val="single" w:sz="4" w:space="0" w:color="999999"/>
              <w:bottom w:val="single" w:sz="4" w:space="0" w:color="999999"/>
              <w:right w:val="single" w:sz="4" w:space="0" w:color="999999"/>
            </w:tcBorders>
            <w:shd w:val="clear" w:color="auto" w:fill="404040"/>
            <w:tcMar>
              <w:top w:w="80" w:type="dxa"/>
              <w:left w:w="120" w:type="dxa"/>
              <w:bottom w:w="80" w:type="dxa"/>
              <w:right w:w="120" w:type="dxa"/>
            </w:tcMar>
            <w:vAlign w:val="center"/>
          </w:tcPr>
          <w:p w14:paraId="32310DA7" w14:textId="77777777" w:rsidR="00015461" w:rsidRDefault="00255DEE" w:rsidP="003C5BFD">
            <w:pPr>
              <w:jc w:val="center"/>
            </w:pPr>
            <w:r>
              <w:rPr>
                <w:b/>
                <w:bCs/>
                <w:color w:val="FFFFFF"/>
                <w:sz w:val="20"/>
                <w:szCs w:val="20"/>
              </w:rPr>
              <w:t>Predmet posúdenia</w:t>
            </w:r>
          </w:p>
        </w:tc>
        <w:tc>
          <w:tcPr>
            <w:tcW w:w="4260" w:type="dxa"/>
            <w:tcBorders>
              <w:top w:val="single" w:sz="4" w:space="0" w:color="999999"/>
              <w:left w:val="single" w:sz="4" w:space="0" w:color="999999"/>
              <w:bottom w:val="single" w:sz="4" w:space="0" w:color="999999"/>
              <w:right w:val="single" w:sz="4" w:space="0" w:color="999999"/>
            </w:tcBorders>
            <w:shd w:val="clear" w:color="auto" w:fill="404040"/>
            <w:tcMar>
              <w:top w:w="80" w:type="dxa"/>
              <w:left w:w="120" w:type="dxa"/>
              <w:bottom w:w="80" w:type="dxa"/>
              <w:right w:w="120" w:type="dxa"/>
            </w:tcMar>
            <w:vAlign w:val="center"/>
          </w:tcPr>
          <w:p w14:paraId="1EE58DF8" w14:textId="77777777" w:rsidR="00015461" w:rsidRDefault="00255DEE" w:rsidP="003C5BFD">
            <w:pPr>
              <w:jc w:val="center"/>
            </w:pPr>
            <w:r>
              <w:rPr>
                <w:b/>
                <w:bCs/>
                <w:color w:val="FFFFFF"/>
                <w:sz w:val="20"/>
                <w:szCs w:val="20"/>
              </w:rPr>
              <w:t>Právny rámec</w:t>
            </w:r>
          </w:p>
        </w:tc>
      </w:tr>
      <w:tr w:rsidR="00015461" w14:paraId="0D921286" w14:textId="77777777">
        <w:tc>
          <w:tcPr>
            <w:tcW w:w="12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56115AC8" w14:textId="77777777" w:rsidR="00015461" w:rsidRDefault="00255DEE">
            <w:pPr>
              <w:jc w:val="center"/>
            </w:pPr>
            <w:r>
              <w:rPr>
                <w:b/>
                <w:bCs/>
                <w:color w:val="FFFFFF"/>
                <w:sz w:val="24"/>
                <w:szCs w:val="24"/>
              </w:rPr>
              <w:t>ČASŤ A</w:t>
            </w:r>
          </w:p>
        </w:tc>
        <w:tc>
          <w:tcPr>
            <w:tcW w:w="4500" w:type="dxa"/>
            <w:tcBorders>
              <w:top w:val="single" w:sz="4" w:space="0" w:color="999999"/>
              <w:left w:val="single" w:sz="4" w:space="0" w:color="999999"/>
              <w:bottom w:val="single" w:sz="4" w:space="0" w:color="999999"/>
              <w:right w:val="single" w:sz="4" w:space="0" w:color="999999"/>
            </w:tcBorders>
            <w:shd w:val="clear" w:color="auto" w:fill="E7EFF7"/>
            <w:tcMar>
              <w:top w:w="80" w:type="dxa"/>
              <w:left w:w="120" w:type="dxa"/>
              <w:bottom w:w="80" w:type="dxa"/>
              <w:right w:w="120" w:type="dxa"/>
            </w:tcMar>
          </w:tcPr>
          <w:p w14:paraId="72D48BE9" w14:textId="77777777" w:rsidR="00015461" w:rsidRDefault="00255DEE" w:rsidP="003C5BFD">
            <w:pPr>
              <w:spacing w:before="60" w:after="60"/>
              <w:jc w:val="both"/>
            </w:pPr>
            <w:r>
              <w:rPr>
                <w:b/>
                <w:bCs/>
                <w:color w:val="1F4E79"/>
              </w:rPr>
              <w:t>Podmienky účasti</w:t>
            </w:r>
          </w:p>
          <w:p w14:paraId="5F086101" w14:textId="77777777" w:rsidR="00015461" w:rsidRDefault="00255DEE" w:rsidP="003C5BFD">
            <w:pPr>
              <w:spacing w:before="60" w:after="60"/>
              <w:jc w:val="both"/>
            </w:pPr>
            <w:r>
              <w:rPr>
                <w:i/>
                <w:iCs/>
                <w:color w:val="555555"/>
                <w:sz w:val="19"/>
                <w:szCs w:val="19"/>
              </w:rPr>
              <w:t>(spôsobilosť uchádzača ako subjektu)</w:t>
            </w:r>
          </w:p>
        </w:tc>
        <w:tc>
          <w:tcPr>
            <w:tcW w:w="4260" w:type="dxa"/>
            <w:tcBorders>
              <w:top w:val="single" w:sz="4" w:space="0" w:color="999999"/>
              <w:left w:val="single" w:sz="4" w:space="0" w:color="999999"/>
              <w:bottom w:val="single" w:sz="4" w:space="0" w:color="999999"/>
              <w:right w:val="single" w:sz="4" w:space="0" w:color="999999"/>
            </w:tcBorders>
            <w:shd w:val="clear" w:color="auto" w:fill="E7EFF7"/>
            <w:tcMar>
              <w:top w:w="80" w:type="dxa"/>
              <w:left w:w="120" w:type="dxa"/>
              <w:bottom w:w="80" w:type="dxa"/>
              <w:right w:w="120" w:type="dxa"/>
            </w:tcMar>
          </w:tcPr>
          <w:p w14:paraId="5F7E4AD6" w14:textId="77777777" w:rsidR="00015461" w:rsidRDefault="00255DEE" w:rsidP="003C5BFD">
            <w:pPr>
              <w:spacing w:before="60" w:after="60"/>
              <w:jc w:val="both"/>
            </w:pPr>
            <w:r>
              <w:rPr>
                <w:color w:val="000000"/>
                <w:sz w:val="20"/>
                <w:szCs w:val="20"/>
              </w:rPr>
              <w:t>§ 32 ZVO – Osobné postavenie</w:t>
            </w:r>
          </w:p>
          <w:p w14:paraId="0B09EE07" w14:textId="77777777" w:rsidR="00015461" w:rsidRDefault="00255DEE" w:rsidP="003C5BFD">
            <w:pPr>
              <w:spacing w:before="60" w:after="60"/>
              <w:jc w:val="both"/>
            </w:pPr>
            <w:r>
              <w:rPr>
                <w:color w:val="000000"/>
                <w:sz w:val="20"/>
                <w:szCs w:val="20"/>
              </w:rPr>
              <w:t>§ 34 ZVO – Technická a odborná spôsobilosť</w:t>
            </w:r>
          </w:p>
          <w:p w14:paraId="16FD46CE" w14:textId="77777777" w:rsidR="00015461" w:rsidRDefault="00255DEE" w:rsidP="003C5BFD">
            <w:pPr>
              <w:spacing w:before="60" w:after="60"/>
              <w:jc w:val="both"/>
            </w:pPr>
            <w:r>
              <w:rPr>
                <w:color w:val="000000"/>
                <w:sz w:val="20"/>
                <w:szCs w:val="20"/>
              </w:rPr>
              <w:t>§ 152 ZVO – Zoznam hospodárskych subjektov</w:t>
            </w:r>
          </w:p>
        </w:tc>
      </w:tr>
      <w:tr w:rsidR="00015461" w14:paraId="01650181" w14:textId="77777777">
        <w:tc>
          <w:tcPr>
            <w:tcW w:w="12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37DD4F4F" w14:textId="77777777" w:rsidR="00015461" w:rsidRDefault="00255DEE">
            <w:pPr>
              <w:jc w:val="center"/>
            </w:pPr>
            <w:r>
              <w:rPr>
                <w:b/>
                <w:bCs/>
                <w:color w:val="FFFFFF"/>
                <w:sz w:val="24"/>
                <w:szCs w:val="24"/>
              </w:rPr>
              <w:t>ČASŤ B</w:t>
            </w:r>
          </w:p>
        </w:tc>
        <w:tc>
          <w:tcPr>
            <w:tcW w:w="450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tcPr>
          <w:p w14:paraId="40385F1E" w14:textId="77777777" w:rsidR="00015461" w:rsidRDefault="00255DEE" w:rsidP="003C5BFD">
            <w:pPr>
              <w:spacing w:before="60" w:after="60"/>
              <w:jc w:val="both"/>
            </w:pPr>
            <w:r>
              <w:rPr>
                <w:b/>
                <w:bCs/>
                <w:color w:val="548235"/>
              </w:rPr>
              <w:t>Požiadavky na predmet zákazky</w:t>
            </w:r>
          </w:p>
          <w:p w14:paraId="4DA5DE6F" w14:textId="77777777" w:rsidR="00015461" w:rsidRDefault="00255DEE" w:rsidP="003C5BFD">
            <w:pPr>
              <w:spacing w:before="60" w:after="60"/>
              <w:jc w:val="both"/>
            </w:pPr>
            <w:r>
              <w:rPr>
                <w:i/>
                <w:iCs/>
                <w:color w:val="555555"/>
                <w:sz w:val="19"/>
                <w:szCs w:val="19"/>
              </w:rPr>
              <w:t>(vecná zhoda ponuky s predmetom obstarávania)</w:t>
            </w:r>
          </w:p>
        </w:tc>
        <w:tc>
          <w:tcPr>
            <w:tcW w:w="426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tcPr>
          <w:p w14:paraId="6F532EAC" w14:textId="77777777" w:rsidR="00015461" w:rsidRDefault="00255DEE" w:rsidP="003C5BFD">
            <w:pPr>
              <w:spacing w:before="60" w:after="60"/>
              <w:jc w:val="both"/>
            </w:pPr>
            <w:r>
              <w:rPr>
                <w:color w:val="000000"/>
                <w:sz w:val="20"/>
                <w:szCs w:val="20"/>
              </w:rPr>
              <w:t>§ 42 ZVO – Opis predmetu zákazky</w:t>
            </w:r>
          </w:p>
          <w:p w14:paraId="65328155" w14:textId="77777777" w:rsidR="00015461" w:rsidRDefault="00255DEE" w:rsidP="003C5BFD">
            <w:pPr>
              <w:spacing w:before="60" w:after="60"/>
              <w:jc w:val="both"/>
            </w:pPr>
            <w:r>
              <w:rPr>
                <w:color w:val="000000"/>
                <w:sz w:val="20"/>
                <w:szCs w:val="20"/>
              </w:rPr>
              <w:t>Kapitola B.1 SP – Opis predmetu zákazky</w:t>
            </w:r>
          </w:p>
          <w:p w14:paraId="5D9875AA" w14:textId="77777777" w:rsidR="00015461" w:rsidRDefault="00255DEE" w:rsidP="003C5BFD">
            <w:pPr>
              <w:spacing w:before="60" w:after="60"/>
              <w:jc w:val="both"/>
            </w:pPr>
            <w:r>
              <w:rPr>
                <w:color w:val="000000"/>
                <w:sz w:val="20"/>
                <w:szCs w:val="20"/>
              </w:rPr>
              <w:t xml:space="preserve">Kapitola B.2 SP – Obchodné podmienky (návrh </w:t>
            </w:r>
            <w:proofErr w:type="spellStart"/>
            <w:r>
              <w:rPr>
                <w:color w:val="000000"/>
                <w:sz w:val="20"/>
                <w:szCs w:val="20"/>
              </w:rPr>
              <w:t>ZoD</w:t>
            </w:r>
            <w:proofErr w:type="spellEnd"/>
            <w:r>
              <w:rPr>
                <w:color w:val="000000"/>
                <w:sz w:val="20"/>
                <w:szCs w:val="20"/>
              </w:rPr>
              <w:t>)</w:t>
            </w:r>
          </w:p>
          <w:p w14:paraId="3CE6E827" w14:textId="77777777" w:rsidR="00015461" w:rsidRDefault="00255DEE" w:rsidP="003C5BFD">
            <w:pPr>
              <w:spacing w:before="60" w:after="60"/>
              <w:jc w:val="both"/>
            </w:pPr>
            <w:r>
              <w:rPr>
                <w:color w:val="000000"/>
                <w:sz w:val="20"/>
                <w:szCs w:val="20"/>
              </w:rPr>
              <w:t>Kapitola A.3 SP – Kritérium na vyhodnotenie ponúk</w:t>
            </w:r>
          </w:p>
        </w:tc>
      </w:tr>
      <w:tr w:rsidR="00015461" w14:paraId="3EF16CF5" w14:textId="77777777">
        <w:tc>
          <w:tcPr>
            <w:tcW w:w="12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1AF76378" w14:textId="77777777" w:rsidR="00015461" w:rsidRDefault="00255DEE">
            <w:pPr>
              <w:jc w:val="center"/>
            </w:pPr>
            <w:r>
              <w:rPr>
                <w:b/>
                <w:bCs/>
                <w:color w:val="FFFFFF"/>
                <w:sz w:val="24"/>
                <w:szCs w:val="24"/>
              </w:rPr>
              <w:lastRenderedPageBreak/>
              <w:t>ČASŤ C</w:t>
            </w:r>
          </w:p>
        </w:tc>
        <w:tc>
          <w:tcPr>
            <w:tcW w:w="4500" w:type="dxa"/>
            <w:tcBorders>
              <w:top w:val="single" w:sz="4" w:space="0" w:color="999999"/>
              <w:left w:val="single" w:sz="4" w:space="0" w:color="999999"/>
              <w:bottom w:val="single" w:sz="4" w:space="0" w:color="999999"/>
              <w:right w:val="single" w:sz="4" w:space="0" w:color="999999"/>
            </w:tcBorders>
            <w:shd w:val="clear" w:color="auto" w:fill="FCE8D8"/>
            <w:tcMar>
              <w:top w:w="80" w:type="dxa"/>
              <w:left w:w="120" w:type="dxa"/>
              <w:bottom w:w="80" w:type="dxa"/>
              <w:right w:w="120" w:type="dxa"/>
            </w:tcMar>
          </w:tcPr>
          <w:p w14:paraId="1FAFAF84" w14:textId="77777777" w:rsidR="00015461" w:rsidRDefault="00255DEE" w:rsidP="002529E5">
            <w:pPr>
              <w:spacing w:before="60" w:after="60"/>
              <w:jc w:val="both"/>
            </w:pPr>
            <w:r>
              <w:rPr>
                <w:b/>
                <w:bCs/>
                <w:color w:val="BF5B17"/>
              </w:rPr>
              <w:t>Náležitosti predloženia ponuky</w:t>
            </w:r>
          </w:p>
          <w:p w14:paraId="31ED0D6B" w14:textId="77777777" w:rsidR="00015461" w:rsidRDefault="00255DEE" w:rsidP="002529E5">
            <w:pPr>
              <w:spacing w:before="60" w:after="60"/>
              <w:jc w:val="both"/>
            </w:pPr>
            <w:r>
              <w:rPr>
                <w:i/>
                <w:iCs/>
                <w:color w:val="555555"/>
                <w:sz w:val="19"/>
                <w:szCs w:val="19"/>
              </w:rPr>
              <w:t>(formálne a procesné parametre podania)</w:t>
            </w:r>
          </w:p>
        </w:tc>
        <w:tc>
          <w:tcPr>
            <w:tcW w:w="4260" w:type="dxa"/>
            <w:tcBorders>
              <w:top w:val="single" w:sz="4" w:space="0" w:color="999999"/>
              <w:left w:val="single" w:sz="4" w:space="0" w:color="999999"/>
              <w:bottom w:val="single" w:sz="4" w:space="0" w:color="999999"/>
              <w:right w:val="single" w:sz="4" w:space="0" w:color="999999"/>
            </w:tcBorders>
            <w:shd w:val="clear" w:color="auto" w:fill="FCE8D8"/>
            <w:tcMar>
              <w:top w:w="80" w:type="dxa"/>
              <w:left w:w="120" w:type="dxa"/>
              <w:bottom w:w="80" w:type="dxa"/>
              <w:right w:w="120" w:type="dxa"/>
            </w:tcMar>
          </w:tcPr>
          <w:p w14:paraId="6E289560" w14:textId="77777777" w:rsidR="00015461" w:rsidRDefault="00255DEE" w:rsidP="002529E5">
            <w:pPr>
              <w:spacing w:before="60" w:after="60"/>
              <w:jc w:val="both"/>
            </w:pPr>
            <w:r>
              <w:rPr>
                <w:color w:val="000000"/>
                <w:sz w:val="20"/>
                <w:szCs w:val="20"/>
              </w:rPr>
              <w:t>§ 49 ZVO – Predkladanie ponúk</w:t>
            </w:r>
          </w:p>
          <w:p w14:paraId="25F781B8" w14:textId="77777777" w:rsidR="00015461" w:rsidRDefault="00255DEE" w:rsidP="002529E5">
            <w:pPr>
              <w:spacing w:before="60" w:after="60"/>
              <w:jc w:val="both"/>
            </w:pPr>
            <w:r>
              <w:rPr>
                <w:color w:val="000000"/>
                <w:sz w:val="20"/>
                <w:szCs w:val="20"/>
              </w:rPr>
              <w:t>§ 46 ZVO – Zábezpeka</w:t>
            </w:r>
          </w:p>
          <w:p w14:paraId="2338390D" w14:textId="77777777" w:rsidR="00015461" w:rsidRDefault="00255DEE" w:rsidP="002529E5">
            <w:pPr>
              <w:spacing w:before="60" w:after="60"/>
              <w:jc w:val="both"/>
            </w:pPr>
            <w:r>
              <w:rPr>
                <w:color w:val="000000"/>
                <w:sz w:val="20"/>
                <w:szCs w:val="20"/>
              </w:rPr>
              <w:t>Kapitola A.1 SP – Pokyny pre uchádzačov (bod 17.3 obsah ponuky)</w:t>
            </w:r>
          </w:p>
        </w:tc>
      </w:tr>
    </w:tbl>
    <w:p w14:paraId="4EEDC68C" w14:textId="77777777" w:rsidR="00015461" w:rsidRDefault="00015461">
      <w:pPr>
        <w:spacing w:before="200" w:after="60"/>
      </w:pPr>
    </w:p>
    <w:p w14:paraId="12E6D702" w14:textId="77777777" w:rsidR="00015461" w:rsidRDefault="00255DEE">
      <w:pPr>
        <w:spacing w:before="160" w:after="80"/>
      </w:pPr>
      <w:r>
        <w:rPr>
          <w:b/>
          <w:bCs/>
          <w:color w:val="1F4E79"/>
        </w:rPr>
        <w:t>Legenda statusov</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00"/>
        <w:gridCol w:w="8460"/>
      </w:tblGrid>
      <w:tr w:rsidR="00015461" w14:paraId="581CC80B" w14:textId="77777777">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CD31BA7" w14:textId="77777777" w:rsidR="00015461" w:rsidRDefault="00255DEE">
            <w:pPr>
              <w:jc w:val="center"/>
            </w:pPr>
            <w:r>
              <w:rPr>
                <w:b/>
                <w:bCs/>
                <w:color w:val="000000"/>
                <w:sz w:val="20"/>
                <w:szCs w:val="20"/>
              </w:rPr>
              <w:t>✓ SPLNENÉ</w:t>
            </w:r>
          </w:p>
        </w:tc>
        <w:tc>
          <w:tcPr>
            <w:tcW w:w="84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9D8AACA" w14:textId="77777777" w:rsidR="00015461" w:rsidRDefault="00255DEE" w:rsidP="00C1217F">
            <w:pPr>
              <w:jc w:val="both"/>
            </w:pPr>
            <w:r>
              <w:rPr>
                <w:color w:val="000000"/>
                <w:sz w:val="20"/>
                <w:szCs w:val="20"/>
              </w:rPr>
              <w:t>Položka je preukázaná predloženými dokladmi v ponuke uchádzača.</w:t>
            </w:r>
          </w:p>
        </w:tc>
      </w:tr>
      <w:tr w:rsidR="00015461" w14:paraId="1883E596" w14:textId="77777777">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633344D5" w14:textId="77777777" w:rsidR="00015461" w:rsidRDefault="00255DEE">
            <w:pPr>
              <w:jc w:val="center"/>
            </w:pPr>
            <w:r>
              <w:rPr>
                <w:b/>
                <w:bCs/>
                <w:color w:val="000000"/>
                <w:sz w:val="20"/>
                <w:szCs w:val="20"/>
              </w:rPr>
              <w:t>⚠ ČIASTOČNE</w:t>
            </w:r>
          </w:p>
        </w:tc>
        <w:tc>
          <w:tcPr>
            <w:tcW w:w="84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0E47C5D" w14:textId="77777777" w:rsidR="00015461" w:rsidRDefault="00255DEE" w:rsidP="00C1217F">
            <w:pPr>
              <w:jc w:val="both"/>
            </w:pPr>
            <w:r>
              <w:rPr>
                <w:color w:val="000000"/>
                <w:sz w:val="20"/>
                <w:szCs w:val="20"/>
              </w:rPr>
              <w:t>Doklady predložené, ale je vhodné/potrebné vyžiadať doplňujúce vysvetlenie podľa § 40 ods. 4 ZVO.</w:t>
            </w:r>
          </w:p>
        </w:tc>
      </w:tr>
      <w:tr w:rsidR="00015461" w14:paraId="210422EB" w14:textId="77777777">
        <w:tc>
          <w:tcPr>
            <w:tcW w:w="1500" w:type="dxa"/>
            <w:tcBorders>
              <w:top w:val="single" w:sz="4" w:space="0" w:color="999999"/>
              <w:left w:val="single" w:sz="4" w:space="0" w:color="999999"/>
              <w:bottom w:val="single" w:sz="4" w:space="0" w:color="999999"/>
              <w:right w:val="single" w:sz="4" w:space="0" w:color="999999"/>
            </w:tcBorders>
            <w:shd w:val="clear" w:color="auto" w:fill="FFC7CE"/>
            <w:tcMar>
              <w:top w:w="80" w:type="dxa"/>
              <w:left w:w="120" w:type="dxa"/>
              <w:bottom w:w="80" w:type="dxa"/>
              <w:right w:w="120" w:type="dxa"/>
            </w:tcMar>
            <w:vAlign w:val="center"/>
          </w:tcPr>
          <w:p w14:paraId="170B7141" w14:textId="77777777" w:rsidR="00015461" w:rsidRDefault="00255DEE">
            <w:pPr>
              <w:jc w:val="center"/>
            </w:pPr>
            <w:r>
              <w:rPr>
                <w:b/>
                <w:bCs/>
                <w:color w:val="000000"/>
                <w:sz w:val="20"/>
                <w:szCs w:val="20"/>
              </w:rPr>
              <w:t>✗ NESPLNENÉ</w:t>
            </w:r>
          </w:p>
        </w:tc>
        <w:tc>
          <w:tcPr>
            <w:tcW w:w="84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D048236" w14:textId="77777777" w:rsidR="00015461" w:rsidRDefault="00255DEE" w:rsidP="00C1217F">
            <w:pPr>
              <w:jc w:val="both"/>
            </w:pPr>
            <w:r>
              <w:rPr>
                <w:color w:val="000000"/>
                <w:sz w:val="20"/>
                <w:szCs w:val="20"/>
              </w:rPr>
              <w:t>Položka nie je preukázaná; dôvod na vylúčenie podľa § 40 ods. 6 ZVO po neúspešnom vysvetlení.</w:t>
            </w:r>
          </w:p>
        </w:tc>
      </w:tr>
      <w:tr w:rsidR="00015461" w14:paraId="12A8C5C6" w14:textId="77777777">
        <w:tc>
          <w:tcPr>
            <w:tcW w:w="1500" w:type="dxa"/>
            <w:tcBorders>
              <w:top w:val="single" w:sz="4" w:space="0" w:color="999999"/>
              <w:left w:val="single" w:sz="4" w:space="0" w:color="999999"/>
              <w:bottom w:val="single" w:sz="4" w:space="0" w:color="999999"/>
              <w:right w:val="single" w:sz="4" w:space="0" w:color="999999"/>
            </w:tcBorders>
            <w:shd w:val="clear" w:color="auto" w:fill="E7E6E6"/>
            <w:tcMar>
              <w:top w:w="80" w:type="dxa"/>
              <w:left w:w="120" w:type="dxa"/>
              <w:bottom w:w="80" w:type="dxa"/>
              <w:right w:w="120" w:type="dxa"/>
            </w:tcMar>
            <w:vAlign w:val="center"/>
          </w:tcPr>
          <w:p w14:paraId="36BC47EB" w14:textId="77777777" w:rsidR="00015461" w:rsidRDefault="00255DEE">
            <w:pPr>
              <w:jc w:val="center"/>
            </w:pPr>
            <w:r>
              <w:rPr>
                <w:b/>
                <w:bCs/>
                <w:color w:val="000000"/>
                <w:sz w:val="20"/>
                <w:szCs w:val="20"/>
              </w:rPr>
              <w:t>N/A</w:t>
            </w:r>
          </w:p>
        </w:tc>
        <w:tc>
          <w:tcPr>
            <w:tcW w:w="84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01FE533" w14:textId="77777777" w:rsidR="00015461" w:rsidRDefault="00255DEE" w:rsidP="00C1217F">
            <w:pPr>
              <w:jc w:val="both"/>
            </w:pPr>
            <w:r>
              <w:rPr>
                <w:color w:val="000000"/>
                <w:sz w:val="20"/>
                <w:szCs w:val="20"/>
              </w:rPr>
              <w:t>Položka iba informačného charakteru.</w:t>
            </w:r>
          </w:p>
        </w:tc>
      </w:tr>
    </w:tbl>
    <w:p w14:paraId="6FB7F44D" w14:textId="77777777" w:rsidR="00015461" w:rsidRDefault="00255DEE">
      <w:r>
        <w:br w:type="page"/>
      </w:r>
    </w:p>
    <w:p w14:paraId="7F2410BA" w14:textId="77777777" w:rsidR="00015461" w:rsidRDefault="00015461">
      <w:pPr>
        <w:spacing w:before="200" w:after="6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578686B7" w14:textId="77777777">
        <w:tc>
          <w:tcPr>
            <w:tcW w:w="0" w:type="auto"/>
            <w:tcBorders>
              <w:top w:val="single" w:sz="24" w:space="0" w:color="1F4E79"/>
              <w:left w:val="single" w:sz="24" w:space="0" w:color="1F4E79"/>
              <w:bottom w:val="single" w:sz="24" w:space="0" w:color="1F4E79"/>
              <w:right w:val="single" w:sz="24" w:space="0" w:color="1F4E79"/>
            </w:tcBorders>
            <w:shd w:val="clear" w:color="auto" w:fill="E7EFF7"/>
            <w:tcMar>
              <w:top w:w="480" w:type="dxa"/>
              <w:left w:w="360" w:type="dxa"/>
              <w:bottom w:w="480" w:type="dxa"/>
              <w:right w:w="360" w:type="dxa"/>
            </w:tcMar>
          </w:tcPr>
          <w:p w14:paraId="25A298FF" w14:textId="77777777" w:rsidR="00015461" w:rsidRDefault="00255DEE">
            <w:pPr>
              <w:spacing w:after="120"/>
              <w:jc w:val="center"/>
            </w:pPr>
            <w:r>
              <w:rPr>
                <w:b/>
                <w:bCs/>
                <w:color w:val="1F4E79"/>
                <w:sz w:val="64"/>
                <w:szCs w:val="64"/>
              </w:rPr>
              <w:t>ČASŤ A</w:t>
            </w:r>
          </w:p>
          <w:p w14:paraId="69D437FD" w14:textId="77777777" w:rsidR="00015461" w:rsidRDefault="00255DEE">
            <w:pPr>
              <w:spacing w:before="80" w:after="80"/>
              <w:jc w:val="center"/>
            </w:pPr>
            <w:r>
              <w:rPr>
                <w:b/>
                <w:bCs/>
                <w:color w:val="1F4E79"/>
                <w:sz w:val="36"/>
                <w:szCs w:val="36"/>
              </w:rPr>
              <w:t>PODMIENKY ÚČASTI</w:t>
            </w:r>
          </w:p>
          <w:p w14:paraId="0D74DE72" w14:textId="77777777" w:rsidR="00015461" w:rsidRDefault="00255DEE">
            <w:pPr>
              <w:spacing w:before="80"/>
              <w:jc w:val="center"/>
            </w:pPr>
            <w:r>
              <w:rPr>
                <w:i/>
                <w:iCs/>
                <w:color w:val="555555"/>
              </w:rPr>
              <w:t>Spôsobilosť uchádzača ako subjektu (§ 32 a § 34 ZVO)</w:t>
            </w:r>
          </w:p>
        </w:tc>
      </w:tr>
    </w:tbl>
    <w:p w14:paraId="5EEB095F" w14:textId="77777777" w:rsidR="00015461" w:rsidRDefault="00015461">
      <w:pPr>
        <w:spacing w:before="320" w:after="60"/>
      </w:pPr>
    </w:p>
    <w:p w14:paraId="79D37B1E" w14:textId="77777777" w:rsidR="00015461" w:rsidRDefault="00255DEE">
      <w:pPr>
        <w:spacing w:before="60" w:after="100"/>
      </w:pPr>
      <w:r>
        <w:rPr>
          <w:color w:val="000000"/>
        </w:rPr>
        <w:t>Táto časť posudzuje, či uchádzač spĺňa všetky podmienky účasti vyplývajúce zo zákona o verejnom obstarávaní a stanovené v kapitole A.2 súťažných podkladov, t. j. či je z hľadiska osobného postavenia a technickej/odbornej spôsobilosti spôsobilý uchádzať sa o predmetnú zákazku.</w:t>
      </w:r>
    </w:p>
    <w:p w14:paraId="15FE1A55" w14:textId="77777777" w:rsidR="00015461" w:rsidRDefault="00255DEE" w:rsidP="00545FEF">
      <w:pPr>
        <w:pStyle w:val="Nadpis1"/>
        <w:jc w:val="both"/>
      </w:pPr>
      <w:r>
        <w:rPr>
          <w:color w:val="1F4E79"/>
        </w:rPr>
        <w:t>A.1 Osobné postavenie (§ 32 ZVO)</w:t>
      </w:r>
    </w:p>
    <w:p w14:paraId="5044EA12" w14:textId="77777777" w:rsidR="00015461" w:rsidRDefault="00255DEE" w:rsidP="00545FEF">
      <w:pPr>
        <w:spacing w:before="80" w:after="120"/>
        <w:jc w:val="both"/>
      </w:pPr>
      <w:r>
        <w:rPr>
          <w:color w:val="000000"/>
        </w:rPr>
        <w:t>Posúdenie splnenia podmienok účasti týkajúcich sa osobného postavenia uchádzača podľa § 32 ods. 1 ZVO. V zmysle aktualizovaných súťažných podkladov a zákona č. 177/2018 Z. z. (zákon proti byrokracii) sa väčšina dokladov preukazuje cez zápis v Zozname hospodárskych subjektov (ZHS) podľa § 152 ZVO.</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19"/>
        <w:gridCol w:w="2937"/>
        <w:gridCol w:w="2142"/>
        <w:gridCol w:w="2584"/>
        <w:gridCol w:w="1478"/>
      </w:tblGrid>
      <w:tr w:rsidR="00015461" w14:paraId="1D17630B" w14:textId="77777777" w:rsidTr="00F046D5">
        <w:trPr>
          <w:tblHeader/>
        </w:trPr>
        <w:tc>
          <w:tcPr>
            <w:tcW w:w="819"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7ED4A168" w14:textId="77777777" w:rsidR="00015461" w:rsidRDefault="00255DEE" w:rsidP="00545FEF">
            <w:pPr>
              <w:jc w:val="center"/>
            </w:pPr>
            <w:r>
              <w:rPr>
                <w:b/>
                <w:bCs/>
                <w:color w:val="FFFFFF"/>
                <w:sz w:val="20"/>
                <w:szCs w:val="20"/>
              </w:rPr>
              <w:t>Č.</w:t>
            </w:r>
          </w:p>
        </w:tc>
        <w:tc>
          <w:tcPr>
            <w:tcW w:w="2937"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3E411010" w14:textId="77777777" w:rsidR="00015461" w:rsidRDefault="00255DEE" w:rsidP="00545FEF">
            <w:pPr>
              <w:jc w:val="center"/>
            </w:pPr>
            <w:r>
              <w:rPr>
                <w:b/>
                <w:bCs/>
                <w:color w:val="FFFFFF"/>
                <w:sz w:val="20"/>
                <w:szCs w:val="20"/>
              </w:rPr>
              <w:t>Položka kontroly</w:t>
            </w:r>
          </w:p>
        </w:tc>
        <w:tc>
          <w:tcPr>
            <w:tcW w:w="2142"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61120443" w14:textId="77777777" w:rsidR="00015461" w:rsidRDefault="00255DEE" w:rsidP="00545FEF">
            <w:pPr>
              <w:jc w:val="center"/>
            </w:pPr>
            <w:r>
              <w:rPr>
                <w:b/>
                <w:bCs/>
                <w:color w:val="FFFFFF"/>
                <w:sz w:val="20"/>
                <w:szCs w:val="20"/>
              </w:rPr>
              <w:t>Doklad / Zdroj</w:t>
            </w:r>
          </w:p>
        </w:tc>
        <w:tc>
          <w:tcPr>
            <w:tcW w:w="2584"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0B3A5F00" w14:textId="77777777" w:rsidR="00015461" w:rsidRDefault="00255DEE" w:rsidP="00545FEF">
            <w:pPr>
              <w:jc w:val="center"/>
            </w:pPr>
            <w:r>
              <w:rPr>
                <w:b/>
                <w:bCs/>
                <w:color w:val="FFFFFF"/>
                <w:sz w:val="20"/>
                <w:szCs w:val="20"/>
              </w:rPr>
              <w:t>Posúdenie</w:t>
            </w:r>
          </w:p>
        </w:tc>
        <w:tc>
          <w:tcPr>
            <w:tcW w:w="1478"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595B429D" w14:textId="77777777" w:rsidR="00015461" w:rsidRDefault="00255DEE" w:rsidP="00545FEF">
            <w:pPr>
              <w:jc w:val="center"/>
            </w:pPr>
            <w:r>
              <w:rPr>
                <w:b/>
                <w:bCs/>
                <w:color w:val="FFFFFF"/>
                <w:sz w:val="20"/>
                <w:szCs w:val="20"/>
              </w:rPr>
              <w:t>Status</w:t>
            </w:r>
          </w:p>
        </w:tc>
      </w:tr>
      <w:tr w:rsidR="00015461" w14:paraId="1B26B8F5" w14:textId="77777777" w:rsidTr="00F046D5">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53F66F4" w14:textId="77777777" w:rsidR="00015461" w:rsidRDefault="00255DEE">
            <w:pPr>
              <w:jc w:val="center"/>
            </w:pPr>
            <w:r>
              <w:rPr>
                <w:color w:val="000000"/>
                <w:sz w:val="20"/>
                <w:szCs w:val="20"/>
              </w:rPr>
              <w:t>A.1.1</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C5D5CD6" w14:textId="77777777" w:rsidR="00015461" w:rsidRDefault="00255DEE" w:rsidP="00EE685F">
            <w:pPr>
              <w:jc w:val="both"/>
            </w:pPr>
            <w:r>
              <w:rPr>
                <w:b/>
                <w:bCs/>
                <w:color w:val="000000"/>
                <w:sz w:val="20"/>
                <w:szCs w:val="20"/>
              </w:rPr>
              <w:t>§ 32 ods. 1 písm. a) – nebol odsúdený za trestný čin korupcie a pod.</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4BF2813" w14:textId="2037C8A2" w:rsidR="00015461" w:rsidRPr="00903CEE" w:rsidRDefault="00903CEE" w:rsidP="00EE685F">
            <w:pPr>
              <w:jc w:val="both"/>
              <w:rPr>
                <w:sz w:val="18"/>
                <w:szCs w:val="18"/>
              </w:rPr>
            </w:pPr>
            <w:r w:rsidRPr="00903CEE">
              <w:rPr>
                <w:sz w:val="18"/>
                <w:szCs w:val="18"/>
              </w:rPr>
              <w:t>Doloženým výpisom z registra trestov nie starším ako tri mesiace</w:t>
            </w:r>
            <w:r>
              <w:rPr>
                <w:sz w:val="18"/>
                <w:szCs w:val="18"/>
              </w:rPr>
              <w:t xml:space="preserve"> alebo zápisom v ZHS</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E5DE303" w14:textId="3E58ED57" w:rsidR="00814BA8" w:rsidRPr="00814BA8" w:rsidRDefault="00255DEE" w:rsidP="00814BA8">
            <w:pPr>
              <w:jc w:val="both"/>
              <w:rPr>
                <w:color w:val="EE0000"/>
                <w:sz w:val="18"/>
                <w:szCs w:val="18"/>
              </w:rPr>
            </w:pPr>
            <w:r>
              <w:rPr>
                <w:color w:val="000000"/>
                <w:sz w:val="18"/>
                <w:szCs w:val="18"/>
              </w:rPr>
              <w:t>Status zápisu v ZHS over</w:t>
            </w:r>
            <w:r w:rsidR="00814BA8">
              <w:rPr>
                <w:color w:val="000000"/>
                <w:sz w:val="18"/>
                <w:szCs w:val="18"/>
              </w:rPr>
              <w:t>il</w:t>
            </w:r>
            <w:r>
              <w:rPr>
                <w:color w:val="000000"/>
                <w:sz w:val="18"/>
                <w:szCs w:val="18"/>
              </w:rPr>
              <w:t xml:space="preserve"> obstarávateľ</w:t>
            </w:r>
            <w:r w:rsidR="00814BA8">
              <w:rPr>
                <w:color w:val="000000"/>
                <w:sz w:val="18"/>
                <w:szCs w:val="18"/>
              </w:rPr>
              <w:t xml:space="preserve"> - </w:t>
            </w:r>
            <w:r w:rsidR="00814BA8" w:rsidRPr="00814BA8">
              <w:rPr>
                <w:color w:val="EE0000"/>
                <w:sz w:val="18"/>
                <w:szCs w:val="18"/>
              </w:rPr>
              <w:t>2025/3-PO-H0477</w:t>
            </w:r>
          </w:p>
          <w:p w14:paraId="647152CB" w14:textId="282547C5" w:rsidR="00015461" w:rsidRDefault="00131CCD" w:rsidP="00EE685F">
            <w:pPr>
              <w:jc w:val="both"/>
            </w:pPr>
            <w:r>
              <w:object w:dxaOrig="1539" w:dyaOrig="997" w14:anchorId="3D274F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9pt;height:49.9pt" o:ole="">
                  <v:imagedata r:id="rId7" o:title=""/>
                </v:shape>
                <o:OLEObject Type="Embed" ProgID="Acrobat.Document.DC" ShapeID="_x0000_i1025" DrawAspect="Icon" ObjectID="_1843733561" r:id="rId8"/>
              </w:object>
            </w: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6A82132E" w14:textId="77777777" w:rsidR="00015461" w:rsidRDefault="00255DEE">
            <w:pPr>
              <w:jc w:val="center"/>
            </w:pPr>
            <w:r>
              <w:rPr>
                <w:b/>
                <w:bCs/>
                <w:color w:val="000000"/>
                <w:sz w:val="18"/>
                <w:szCs w:val="18"/>
              </w:rPr>
              <w:t>✓ SPLNENÉ</w:t>
            </w:r>
          </w:p>
        </w:tc>
      </w:tr>
      <w:tr w:rsidR="00015461" w14:paraId="1D60EAC3" w14:textId="77777777" w:rsidTr="00F046D5">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7926266" w14:textId="77777777" w:rsidR="00015461" w:rsidRDefault="00255DEE">
            <w:pPr>
              <w:jc w:val="center"/>
            </w:pPr>
            <w:r>
              <w:rPr>
                <w:color w:val="000000"/>
                <w:sz w:val="20"/>
                <w:szCs w:val="20"/>
              </w:rPr>
              <w:t>A.1.2</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5D5C344" w14:textId="77777777" w:rsidR="00015461" w:rsidRDefault="00255DEE" w:rsidP="00EE685F">
            <w:pPr>
              <w:jc w:val="both"/>
            </w:pPr>
            <w:r>
              <w:rPr>
                <w:b/>
                <w:bCs/>
                <w:color w:val="000000"/>
                <w:sz w:val="20"/>
                <w:szCs w:val="20"/>
              </w:rPr>
              <w:t>§ 32 ods. 1 písm. b) – nedoplatky poistného (zdravotné, sociálne)</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4B0C3DE" w14:textId="60A51B00" w:rsidR="00015461" w:rsidRDefault="00907434" w:rsidP="00EE685F">
            <w:pPr>
              <w:jc w:val="both"/>
            </w:pPr>
            <w:r>
              <w:rPr>
                <w:color w:val="000000"/>
                <w:sz w:val="18"/>
                <w:szCs w:val="18"/>
              </w:rPr>
              <w:t>D</w:t>
            </w:r>
            <w:r w:rsidRPr="00907434">
              <w:rPr>
                <w:color w:val="000000"/>
                <w:sz w:val="18"/>
                <w:szCs w:val="18"/>
              </w:rPr>
              <w:t>oloženým potvrdením zdravotnej poisťovne a Sociálnej poisťovne nie starším ako tri mesiace,</w:t>
            </w:r>
            <w:r>
              <w:rPr>
                <w:color w:val="000000"/>
                <w:sz w:val="18"/>
                <w:szCs w:val="18"/>
              </w:rPr>
              <w:t xml:space="preserve"> alebo</w:t>
            </w:r>
            <w:r w:rsidR="00255DEE">
              <w:rPr>
                <w:color w:val="000000"/>
                <w:sz w:val="18"/>
                <w:szCs w:val="18"/>
              </w:rPr>
              <w:t xml:space="preserve"> zápisom v ZHS</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FF22DF5" w14:textId="77777777" w:rsidR="00F046D5" w:rsidRPr="00F046D5" w:rsidRDefault="00F046D5" w:rsidP="00F046D5">
            <w:pPr>
              <w:jc w:val="both"/>
              <w:rPr>
                <w:color w:val="EE0000"/>
                <w:sz w:val="18"/>
                <w:szCs w:val="18"/>
              </w:rPr>
            </w:pPr>
            <w:r w:rsidRPr="00F046D5">
              <w:rPr>
                <w:color w:val="000000"/>
                <w:sz w:val="18"/>
                <w:szCs w:val="18"/>
              </w:rPr>
              <w:t xml:space="preserve">Status zápisu v ZHS overil obstarávateľ - </w:t>
            </w:r>
            <w:r w:rsidRPr="00F046D5">
              <w:rPr>
                <w:color w:val="EE0000"/>
                <w:sz w:val="18"/>
                <w:szCs w:val="18"/>
              </w:rPr>
              <w:t>2025/3-PO-H0477</w:t>
            </w:r>
          </w:p>
          <w:p w14:paraId="3C571662" w14:textId="10BCDE9E" w:rsidR="00015461" w:rsidRDefault="00131CCD" w:rsidP="00EE685F">
            <w:pPr>
              <w:jc w:val="both"/>
            </w:pPr>
            <w:r>
              <w:object w:dxaOrig="1539" w:dyaOrig="997" w14:anchorId="579BD811">
                <v:shape id="_x0000_i1026" type="#_x0000_t75" style="width:76.9pt;height:49.9pt" o:ole="">
                  <v:imagedata r:id="rId7" o:title=""/>
                </v:shape>
                <o:OLEObject Type="Embed" ProgID="Acrobat.Document.DC" ShapeID="_x0000_i1026" DrawAspect="Icon" ObjectID="_1843733562" r:id="rId9"/>
              </w:object>
            </w: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4027574" w14:textId="77777777" w:rsidR="00015461" w:rsidRDefault="00255DEE">
            <w:pPr>
              <w:jc w:val="center"/>
            </w:pPr>
            <w:r>
              <w:rPr>
                <w:b/>
                <w:bCs/>
                <w:color w:val="000000"/>
                <w:sz w:val="18"/>
                <w:szCs w:val="18"/>
              </w:rPr>
              <w:t>✓ SPLNENÉ</w:t>
            </w:r>
          </w:p>
        </w:tc>
      </w:tr>
      <w:tr w:rsidR="00F046D5" w14:paraId="298B90F2" w14:textId="77777777" w:rsidTr="00F046D5">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A1B0BFD" w14:textId="77777777" w:rsidR="00F046D5" w:rsidRDefault="00F046D5" w:rsidP="00F046D5">
            <w:pPr>
              <w:jc w:val="center"/>
            </w:pPr>
            <w:r>
              <w:rPr>
                <w:color w:val="000000"/>
                <w:sz w:val="20"/>
                <w:szCs w:val="20"/>
              </w:rPr>
              <w:t>A.1.3</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AA7B7E2" w14:textId="77777777" w:rsidR="00F046D5" w:rsidRDefault="00F046D5" w:rsidP="00F046D5">
            <w:pPr>
              <w:jc w:val="both"/>
            </w:pPr>
            <w:r>
              <w:rPr>
                <w:b/>
                <w:bCs/>
                <w:color w:val="000000"/>
                <w:sz w:val="20"/>
                <w:szCs w:val="20"/>
              </w:rPr>
              <w:t>§ 32 ods. 1 písm. c) – daňové nedoplatky a nedoplatky na cle</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F46442D" w14:textId="66C11DF5" w:rsidR="00F046D5" w:rsidRDefault="00F47B68" w:rsidP="00F046D5">
            <w:pPr>
              <w:jc w:val="both"/>
            </w:pPr>
            <w:r>
              <w:rPr>
                <w:color w:val="000000"/>
                <w:sz w:val="18"/>
                <w:szCs w:val="18"/>
              </w:rPr>
              <w:t>D</w:t>
            </w:r>
            <w:r w:rsidRPr="00F47B68">
              <w:rPr>
                <w:color w:val="000000"/>
                <w:sz w:val="18"/>
                <w:szCs w:val="18"/>
              </w:rPr>
              <w:t>oloženým potvrdením miestne príslušného daňového úradu a miestne príslušného colného úradu nie starším ako tri mesiace</w:t>
            </w:r>
            <w:r>
              <w:rPr>
                <w:color w:val="000000"/>
                <w:sz w:val="18"/>
                <w:szCs w:val="18"/>
              </w:rPr>
              <w:t xml:space="preserve"> alebo zápisom v ZHS</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05B23B7B" w14:textId="73873E9D" w:rsidR="00F046D5" w:rsidRDefault="00F046D5" w:rsidP="00F046D5">
            <w:pPr>
              <w:jc w:val="both"/>
            </w:pPr>
            <w:r w:rsidRPr="00B7012E">
              <w:rPr>
                <w:color w:val="000000"/>
                <w:sz w:val="18"/>
                <w:szCs w:val="18"/>
              </w:rPr>
              <w:t xml:space="preserve">Status zápisu v ZHS overil obstarávateľ - </w:t>
            </w:r>
            <w:r w:rsidRPr="00B7012E">
              <w:rPr>
                <w:color w:val="EE0000"/>
                <w:sz w:val="18"/>
                <w:szCs w:val="18"/>
              </w:rPr>
              <w:t>2025/3-PO-H0477</w:t>
            </w:r>
            <w:r w:rsidR="00131CCD">
              <w:t xml:space="preserve"> </w:t>
            </w:r>
            <w:r w:rsidR="00131CCD">
              <w:object w:dxaOrig="1539" w:dyaOrig="997" w14:anchorId="1D80885E">
                <v:shape id="_x0000_i1027" type="#_x0000_t75" style="width:76.9pt;height:49.9pt" o:ole="">
                  <v:imagedata r:id="rId7" o:title=""/>
                </v:shape>
                <o:OLEObject Type="Embed" ProgID="Acrobat.Document.DC" ShapeID="_x0000_i1027" DrawAspect="Icon" ObjectID="_1843733563" r:id="rId10"/>
              </w:object>
            </w: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1A09BF4" w14:textId="77777777" w:rsidR="00F046D5" w:rsidRDefault="00F046D5" w:rsidP="00F046D5">
            <w:pPr>
              <w:jc w:val="center"/>
            </w:pPr>
            <w:r>
              <w:rPr>
                <w:rFonts w:ascii="Segoe UI Symbol" w:hAnsi="Segoe UI Symbol" w:cs="Segoe UI Symbol"/>
                <w:b/>
                <w:bCs/>
                <w:color w:val="000000"/>
                <w:sz w:val="18"/>
                <w:szCs w:val="18"/>
              </w:rPr>
              <w:t>✓</w:t>
            </w:r>
            <w:r>
              <w:rPr>
                <w:b/>
                <w:bCs/>
                <w:color w:val="000000"/>
                <w:sz w:val="18"/>
                <w:szCs w:val="18"/>
              </w:rPr>
              <w:t xml:space="preserve"> SPLNENÉ</w:t>
            </w:r>
          </w:p>
        </w:tc>
      </w:tr>
      <w:tr w:rsidR="00F046D5" w14:paraId="073EC171" w14:textId="77777777" w:rsidTr="00F046D5">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A445B52" w14:textId="77777777" w:rsidR="00F046D5" w:rsidRDefault="00F046D5" w:rsidP="00F046D5">
            <w:pPr>
              <w:jc w:val="center"/>
            </w:pPr>
            <w:r>
              <w:rPr>
                <w:color w:val="000000"/>
                <w:sz w:val="20"/>
                <w:szCs w:val="20"/>
              </w:rPr>
              <w:t>A.1.4</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B703699" w14:textId="77777777" w:rsidR="00F046D5" w:rsidRDefault="00F046D5" w:rsidP="00F046D5">
            <w:pPr>
              <w:jc w:val="both"/>
            </w:pPr>
            <w:r>
              <w:rPr>
                <w:b/>
                <w:bCs/>
                <w:color w:val="000000"/>
                <w:sz w:val="20"/>
                <w:szCs w:val="20"/>
              </w:rPr>
              <w:t>§ 32 ods. 1 písm. d) – nie je v konkurze, reštrukturalizácii ani likvidácii</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AEB754D" w14:textId="6B30187A" w:rsidR="00F046D5" w:rsidRDefault="00E959C6" w:rsidP="00F046D5">
            <w:pPr>
              <w:jc w:val="both"/>
            </w:pPr>
            <w:r>
              <w:rPr>
                <w:color w:val="000000"/>
                <w:sz w:val="18"/>
                <w:szCs w:val="18"/>
              </w:rPr>
              <w:t>D</w:t>
            </w:r>
            <w:r w:rsidRPr="00E959C6">
              <w:rPr>
                <w:color w:val="000000"/>
                <w:sz w:val="18"/>
                <w:szCs w:val="18"/>
              </w:rPr>
              <w:t>oloženým potvrdením príslušného súdu nie starším ako tri mesiace</w:t>
            </w:r>
            <w:r>
              <w:rPr>
                <w:color w:val="000000"/>
                <w:sz w:val="18"/>
                <w:szCs w:val="18"/>
              </w:rPr>
              <w:t xml:space="preserve"> </w:t>
            </w:r>
            <w:r w:rsidRPr="00E959C6">
              <w:rPr>
                <w:color w:val="000000"/>
                <w:sz w:val="18"/>
                <w:szCs w:val="18"/>
              </w:rPr>
              <w:t>alebo zápisom v ZHS</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3600167D" w14:textId="37936FCD" w:rsidR="00F046D5" w:rsidRDefault="00F046D5" w:rsidP="00F046D5">
            <w:pPr>
              <w:jc w:val="both"/>
            </w:pPr>
            <w:r w:rsidRPr="00B7012E">
              <w:rPr>
                <w:color w:val="000000"/>
                <w:sz w:val="18"/>
                <w:szCs w:val="18"/>
              </w:rPr>
              <w:t xml:space="preserve">Status zápisu v ZHS overil obstarávateľ - </w:t>
            </w:r>
            <w:r w:rsidRPr="00B7012E">
              <w:rPr>
                <w:color w:val="EE0000"/>
                <w:sz w:val="18"/>
                <w:szCs w:val="18"/>
              </w:rPr>
              <w:t>2025/3-PO-H0477</w:t>
            </w:r>
            <w:r w:rsidR="00131CCD">
              <w:t xml:space="preserve"> </w:t>
            </w:r>
            <w:r w:rsidR="00131CCD">
              <w:object w:dxaOrig="1539" w:dyaOrig="997" w14:anchorId="05FDA97E">
                <v:shape id="_x0000_i1028" type="#_x0000_t75" style="width:76.9pt;height:49.9pt" o:ole="">
                  <v:imagedata r:id="rId7" o:title=""/>
                </v:shape>
                <o:OLEObject Type="Embed" ProgID="Acrobat.Document.DC" ShapeID="_x0000_i1028" DrawAspect="Icon" ObjectID="_1843733564" r:id="rId11"/>
              </w:object>
            </w: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C6B9BA4" w14:textId="77777777" w:rsidR="00F046D5" w:rsidRDefault="00F046D5" w:rsidP="00F046D5">
            <w:pPr>
              <w:jc w:val="center"/>
            </w:pPr>
            <w:r>
              <w:rPr>
                <w:rFonts w:ascii="Segoe UI Symbol" w:hAnsi="Segoe UI Symbol" w:cs="Segoe UI Symbol"/>
                <w:b/>
                <w:bCs/>
                <w:color w:val="000000"/>
                <w:sz w:val="18"/>
                <w:szCs w:val="18"/>
              </w:rPr>
              <w:t>✓</w:t>
            </w:r>
            <w:r>
              <w:rPr>
                <w:b/>
                <w:bCs/>
                <w:color w:val="000000"/>
                <w:sz w:val="18"/>
                <w:szCs w:val="18"/>
              </w:rPr>
              <w:t xml:space="preserve"> SPLNENÉ</w:t>
            </w:r>
          </w:p>
        </w:tc>
      </w:tr>
      <w:tr w:rsidR="00015461" w14:paraId="380FA90B" w14:textId="77777777" w:rsidTr="00F046D5">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D8FBDE2" w14:textId="77777777" w:rsidR="00015461" w:rsidRDefault="00255DEE">
            <w:pPr>
              <w:jc w:val="center"/>
            </w:pPr>
            <w:r>
              <w:rPr>
                <w:color w:val="000000"/>
                <w:sz w:val="20"/>
                <w:szCs w:val="20"/>
              </w:rPr>
              <w:lastRenderedPageBreak/>
              <w:t>A.1.5</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E74328F" w14:textId="77777777" w:rsidR="00015461" w:rsidRDefault="00255DEE" w:rsidP="00EE685F">
            <w:pPr>
              <w:jc w:val="both"/>
            </w:pPr>
            <w:r>
              <w:rPr>
                <w:b/>
                <w:bCs/>
                <w:color w:val="000000"/>
                <w:sz w:val="20"/>
                <w:szCs w:val="20"/>
              </w:rPr>
              <w:t>§ 32 ods. 1 písm. e) – oprávnenie poskytovať službu</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AC47F47" w14:textId="2A057411" w:rsidR="00015461" w:rsidRDefault="00E8619D" w:rsidP="00EE685F">
            <w:pPr>
              <w:jc w:val="both"/>
            </w:pPr>
            <w:r>
              <w:rPr>
                <w:color w:val="000000"/>
                <w:sz w:val="18"/>
                <w:szCs w:val="18"/>
              </w:rPr>
              <w:t>D</w:t>
            </w:r>
            <w:r w:rsidRPr="00E8619D">
              <w:rPr>
                <w:color w:val="000000"/>
                <w:sz w:val="18"/>
                <w:szCs w:val="18"/>
              </w:rPr>
              <w:t xml:space="preserve">oloženým dokladom o oprávnení dodávať tovar, uskutočňovať stavebné práce alebo poskytovať službu, ktorý zodpovedá predmetu zákazky </w:t>
            </w:r>
            <w:r>
              <w:rPr>
                <w:color w:val="000000"/>
                <w:sz w:val="18"/>
                <w:szCs w:val="18"/>
              </w:rPr>
              <w:t xml:space="preserve"> alebo zápisom v ZHS </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676DAB8" w14:textId="743058C5" w:rsidR="00015461" w:rsidRDefault="00255DEE" w:rsidP="00EE685F">
            <w:pPr>
              <w:jc w:val="both"/>
              <w:rPr>
                <w:color w:val="000000"/>
                <w:sz w:val="18"/>
                <w:szCs w:val="18"/>
              </w:rPr>
            </w:pPr>
            <w:r>
              <w:rPr>
                <w:color w:val="000000"/>
                <w:sz w:val="18"/>
                <w:szCs w:val="18"/>
              </w:rPr>
              <w:t xml:space="preserve">Spoločnosť zapísaná v ORSR Mestského súdu Žilina, </w:t>
            </w:r>
            <w:proofErr w:type="spellStart"/>
            <w:r>
              <w:rPr>
                <w:color w:val="000000"/>
                <w:sz w:val="18"/>
                <w:szCs w:val="18"/>
              </w:rPr>
              <w:t>Sro</w:t>
            </w:r>
            <w:proofErr w:type="spellEnd"/>
            <w:r>
              <w:rPr>
                <w:color w:val="000000"/>
                <w:sz w:val="18"/>
                <w:szCs w:val="18"/>
              </w:rPr>
              <w:t>/67436/L. Predmet podnikania zahŕňa relevantné činnosti.</w:t>
            </w:r>
            <w:r w:rsidR="00DA4946">
              <w:rPr>
                <w:color w:val="000000"/>
                <w:sz w:val="18"/>
                <w:szCs w:val="18"/>
              </w:rPr>
              <w:t xml:space="preserve"> </w:t>
            </w:r>
          </w:p>
          <w:p w14:paraId="4F538CC6" w14:textId="0EF428A8" w:rsidR="00DA4946" w:rsidRDefault="00DA4946" w:rsidP="00DA4946">
            <w:pPr>
              <w:jc w:val="both"/>
            </w:pPr>
            <w:r>
              <w:object w:dxaOrig="1539" w:dyaOrig="997" w14:anchorId="0FDE05DD">
                <v:shape id="_x0000_i1029" type="#_x0000_t75" style="width:76.9pt;height:49.9pt" o:ole="">
                  <v:imagedata r:id="rId12" o:title=""/>
                </v:shape>
                <o:OLEObject Type="Embed" ProgID="Acrobat.Document.DC" ShapeID="_x0000_i1029" DrawAspect="Icon" ObjectID="_1843733565" r:id="rId13"/>
              </w:object>
            </w: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534C7ACB" w14:textId="77777777" w:rsidR="00015461" w:rsidRDefault="00255DEE">
            <w:pPr>
              <w:jc w:val="center"/>
            </w:pPr>
            <w:r>
              <w:rPr>
                <w:rFonts w:ascii="Segoe UI Symbol" w:hAnsi="Segoe UI Symbol" w:cs="Segoe UI Symbol"/>
                <w:b/>
                <w:bCs/>
                <w:color w:val="000000"/>
                <w:sz w:val="18"/>
                <w:szCs w:val="18"/>
              </w:rPr>
              <w:t>✓</w:t>
            </w:r>
            <w:r>
              <w:rPr>
                <w:b/>
                <w:bCs/>
                <w:color w:val="000000"/>
                <w:sz w:val="18"/>
                <w:szCs w:val="18"/>
              </w:rPr>
              <w:t xml:space="preserve"> SPLNENÉ</w:t>
            </w:r>
          </w:p>
        </w:tc>
      </w:tr>
      <w:tr w:rsidR="00015461" w14:paraId="1F5399E3" w14:textId="77777777" w:rsidTr="00F046D5">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BD4E908" w14:textId="77777777" w:rsidR="00015461" w:rsidRDefault="00255DEE">
            <w:pPr>
              <w:jc w:val="center"/>
            </w:pPr>
            <w:r>
              <w:rPr>
                <w:color w:val="000000"/>
                <w:sz w:val="20"/>
                <w:szCs w:val="20"/>
              </w:rPr>
              <w:t>A.1.6</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1FCB02C" w14:textId="77777777" w:rsidR="00015461" w:rsidRDefault="00255DEE" w:rsidP="00EE685F">
            <w:pPr>
              <w:jc w:val="both"/>
            </w:pPr>
            <w:r>
              <w:rPr>
                <w:b/>
                <w:bCs/>
                <w:color w:val="000000"/>
                <w:sz w:val="20"/>
                <w:szCs w:val="20"/>
              </w:rPr>
              <w:t>§ 32 ods. 1 písm. f) – zákaz účasti vo verejnom obstarávaní</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5FF60C7" w14:textId="2E189F00" w:rsidR="00015461" w:rsidRDefault="00BD0276" w:rsidP="00EE685F">
            <w:pPr>
              <w:jc w:val="both"/>
            </w:pPr>
            <w:r>
              <w:rPr>
                <w:color w:val="000000"/>
                <w:sz w:val="18"/>
                <w:szCs w:val="18"/>
              </w:rPr>
              <w:t>D</w:t>
            </w:r>
            <w:r w:rsidRPr="00BD0276">
              <w:rPr>
                <w:color w:val="000000"/>
                <w:sz w:val="18"/>
                <w:szCs w:val="18"/>
              </w:rPr>
              <w:t xml:space="preserve">oloženým čestným vyhlásením </w:t>
            </w:r>
            <w:r>
              <w:rPr>
                <w:color w:val="000000"/>
                <w:sz w:val="18"/>
                <w:szCs w:val="18"/>
              </w:rPr>
              <w:t>alebo zápisom v ZHS</w:t>
            </w:r>
            <w:r w:rsidR="00255DEE">
              <w:rPr>
                <w:color w:val="000000"/>
                <w:sz w:val="18"/>
                <w:szCs w:val="18"/>
              </w:rPr>
              <w:t>; overenie v Registri osôb so zákazom (ÚVO)</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3A0F6CF" w14:textId="77777777" w:rsidR="00015461" w:rsidRDefault="00255DEE" w:rsidP="00EE685F">
            <w:pPr>
              <w:jc w:val="both"/>
              <w:rPr>
                <w:color w:val="000000"/>
                <w:sz w:val="18"/>
                <w:szCs w:val="18"/>
              </w:rPr>
            </w:pPr>
            <w:r>
              <w:rPr>
                <w:color w:val="000000"/>
                <w:sz w:val="18"/>
                <w:szCs w:val="18"/>
              </w:rPr>
              <w:t>Obstarávateľ over</w:t>
            </w:r>
            <w:r w:rsidR="00030407">
              <w:rPr>
                <w:color w:val="000000"/>
                <w:sz w:val="18"/>
                <w:szCs w:val="18"/>
              </w:rPr>
              <w:t>il</w:t>
            </w:r>
            <w:r>
              <w:rPr>
                <w:color w:val="000000"/>
                <w:sz w:val="18"/>
                <w:szCs w:val="18"/>
              </w:rPr>
              <w:t xml:space="preserve"> v Registri osôb so zákazom účasti</w:t>
            </w:r>
            <w:r w:rsidR="00030407">
              <w:rPr>
                <w:color w:val="000000"/>
                <w:sz w:val="18"/>
                <w:szCs w:val="18"/>
              </w:rPr>
              <w:t xml:space="preserve"> </w:t>
            </w:r>
          </w:p>
          <w:p w14:paraId="01306F24" w14:textId="1C4C5FFC" w:rsidR="00DA4946" w:rsidRDefault="00DA4946" w:rsidP="00EE685F">
            <w:pPr>
              <w:jc w:val="both"/>
            </w:pPr>
            <w:r>
              <w:object w:dxaOrig="1539" w:dyaOrig="997" w14:anchorId="5BF37223">
                <v:shape id="_x0000_i1030" type="#_x0000_t75" style="width:76.9pt;height:49.9pt" o:ole="">
                  <v:imagedata r:id="rId14" o:title=""/>
                </v:shape>
                <o:OLEObject Type="Embed" ProgID="Acrobat.Document.DC" ShapeID="_x0000_i1030" DrawAspect="Icon" ObjectID="_1843733566" r:id="rId15"/>
              </w:object>
            </w: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A245813" w14:textId="77777777" w:rsidR="00015461" w:rsidRDefault="00255DEE">
            <w:pPr>
              <w:jc w:val="center"/>
            </w:pPr>
            <w:r>
              <w:rPr>
                <w:b/>
                <w:bCs/>
                <w:color w:val="000000"/>
                <w:sz w:val="18"/>
                <w:szCs w:val="18"/>
              </w:rPr>
              <w:t>✓ SPLNENÉ</w:t>
            </w:r>
          </w:p>
        </w:tc>
      </w:tr>
      <w:tr w:rsidR="00682AD0" w14:paraId="6A530E9A" w14:textId="77777777" w:rsidTr="00F046D5">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5435541" w14:textId="77777777" w:rsidR="00682AD0" w:rsidRDefault="00682AD0" w:rsidP="00682AD0">
            <w:pPr>
              <w:jc w:val="center"/>
            </w:pPr>
            <w:r>
              <w:rPr>
                <w:color w:val="000000"/>
                <w:sz w:val="20"/>
                <w:szCs w:val="20"/>
              </w:rPr>
              <w:t>A.1.7</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32A9CDE" w14:textId="3BE2E706" w:rsidR="00682AD0" w:rsidRDefault="00682AD0" w:rsidP="00682AD0">
            <w:pPr>
              <w:jc w:val="both"/>
            </w:pPr>
            <w:r>
              <w:rPr>
                <w:b/>
                <w:bCs/>
                <w:color w:val="000000"/>
                <w:sz w:val="20"/>
                <w:szCs w:val="20"/>
              </w:rPr>
              <w:t>§ 32 ods. 7 a 8 – iné osoby s rozhodujúcim vplyvom</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4D0CCF5" w14:textId="0AC5A301" w:rsidR="00682AD0" w:rsidRDefault="00682AD0" w:rsidP="00682AD0">
            <w:pPr>
              <w:jc w:val="both"/>
            </w:pPr>
            <w:r>
              <w:rPr>
                <w:color w:val="000000"/>
                <w:sz w:val="18"/>
                <w:szCs w:val="18"/>
              </w:rPr>
              <w:t>Čestné vyhlásenie P8 (menný zoznam – obaja konatelia)</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8526351" w14:textId="4D3E19BD" w:rsidR="00682AD0" w:rsidRDefault="00682AD0" w:rsidP="00682AD0">
            <w:pPr>
              <w:jc w:val="both"/>
              <w:rPr>
                <w:color w:val="EE0000"/>
                <w:sz w:val="18"/>
                <w:szCs w:val="18"/>
              </w:rPr>
            </w:pPr>
            <w:r>
              <w:rPr>
                <w:color w:val="000000"/>
                <w:sz w:val="18"/>
                <w:szCs w:val="18"/>
              </w:rPr>
              <w:t xml:space="preserve">Vyhlásenie spĺňa formálne náležitosti § 32 ods. 7 a 8 ZVO. </w:t>
            </w:r>
            <w:r w:rsidR="00C56678">
              <w:rPr>
                <w:color w:val="EE0000"/>
                <w:sz w:val="18"/>
                <w:szCs w:val="18"/>
              </w:rPr>
              <w:t xml:space="preserve">Overenie z verejných zdrojov irelevantné. </w:t>
            </w:r>
            <w:r w:rsidR="00C56678">
              <w:object w:dxaOrig="1539" w:dyaOrig="997" w14:anchorId="2C3D7855">
                <v:shape id="_x0000_i1031" type="#_x0000_t75" style="width:76.9pt;height:49.9pt" o:ole="">
                  <v:imagedata r:id="rId16" o:title=""/>
                </v:shape>
                <o:OLEObject Type="Embed" ProgID="Acrobat.Document.DC" ShapeID="_x0000_i1031" DrawAspect="Icon" ObjectID="_1843733567" r:id="rId17"/>
              </w:object>
            </w:r>
          </w:p>
          <w:p w14:paraId="0953CAD1" w14:textId="5B0B1E53" w:rsidR="00C56678" w:rsidRPr="00135995" w:rsidRDefault="00C56678" w:rsidP="00682AD0">
            <w:pPr>
              <w:jc w:val="both"/>
              <w:rPr>
                <w:sz w:val="18"/>
                <w:szCs w:val="18"/>
              </w:rPr>
            </w:pP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6E98787C" w14:textId="5497427F" w:rsidR="00682AD0" w:rsidRDefault="00682AD0" w:rsidP="00682AD0">
            <w:pPr>
              <w:jc w:val="center"/>
            </w:pPr>
            <w:r>
              <w:rPr>
                <w:b/>
                <w:bCs/>
                <w:color w:val="000000"/>
                <w:sz w:val="18"/>
                <w:szCs w:val="18"/>
              </w:rPr>
              <w:t>✓ SPLNENÉ</w:t>
            </w:r>
          </w:p>
        </w:tc>
      </w:tr>
      <w:tr w:rsidR="00C56678" w14:paraId="119BFA23" w14:textId="77777777" w:rsidTr="00F046D5">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F6416F8" w14:textId="77777777" w:rsidR="00C56678" w:rsidRDefault="00C56678" w:rsidP="00C56678">
            <w:pPr>
              <w:jc w:val="center"/>
            </w:pPr>
            <w:r>
              <w:rPr>
                <w:color w:val="000000"/>
                <w:sz w:val="20"/>
                <w:szCs w:val="20"/>
              </w:rPr>
              <w:t>A.1.8</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DD1E696" w14:textId="6FA46606" w:rsidR="00C56678" w:rsidRDefault="00C56678" w:rsidP="00C56678">
            <w:pPr>
              <w:jc w:val="both"/>
            </w:pPr>
            <w:r>
              <w:rPr>
                <w:b/>
                <w:bCs/>
                <w:color w:val="000000"/>
                <w:sz w:val="20"/>
                <w:szCs w:val="20"/>
              </w:rPr>
              <w:t>Sankcie a medzinárodné obmedzenia</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887CEB3" w14:textId="10EAF91B" w:rsidR="00C56678" w:rsidRDefault="00C56678" w:rsidP="00C56678">
            <w:pPr>
              <w:jc w:val="both"/>
            </w:pPr>
            <w:r>
              <w:rPr>
                <w:color w:val="000000"/>
                <w:sz w:val="18"/>
                <w:szCs w:val="18"/>
              </w:rPr>
              <w:t>Čestné vyhlásenie P7 (Príloha č. 10 SP) zo dňa 01.04.2026</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547E012" w14:textId="0D8787B5" w:rsidR="00C56678" w:rsidRDefault="00C56678" w:rsidP="00C56678">
            <w:pPr>
              <w:jc w:val="both"/>
              <w:rPr>
                <w:color w:val="000000"/>
                <w:sz w:val="18"/>
                <w:szCs w:val="18"/>
              </w:rPr>
            </w:pPr>
            <w:r>
              <w:rPr>
                <w:color w:val="000000"/>
                <w:sz w:val="18"/>
                <w:szCs w:val="18"/>
              </w:rPr>
              <w:t xml:space="preserve">Vyhlásenie predložené v </w:t>
            </w:r>
            <w:r w:rsidR="00E6358D">
              <w:rPr>
                <w:color w:val="000000"/>
                <w:sz w:val="18"/>
                <w:szCs w:val="18"/>
              </w:rPr>
              <w:t>určenej</w:t>
            </w:r>
            <w:r>
              <w:rPr>
                <w:color w:val="000000"/>
                <w:sz w:val="18"/>
                <w:szCs w:val="18"/>
              </w:rPr>
              <w:t xml:space="preserve"> forme.</w:t>
            </w:r>
          </w:p>
          <w:p w14:paraId="1D118A70" w14:textId="480ADD6A" w:rsidR="00E6358D" w:rsidRPr="009C790C" w:rsidRDefault="00E6358D" w:rsidP="00C56678">
            <w:pPr>
              <w:jc w:val="both"/>
              <w:rPr>
                <w:color w:val="EE0000"/>
              </w:rPr>
            </w:pPr>
            <w:r>
              <w:object w:dxaOrig="1539" w:dyaOrig="997" w14:anchorId="1A158E90">
                <v:shape id="_x0000_i1032" type="#_x0000_t75" style="width:76.9pt;height:49.9pt" o:ole="">
                  <v:imagedata r:id="rId18" o:title=""/>
                </v:shape>
                <o:OLEObject Type="Embed" ProgID="Acrobat.Document.DC" ShapeID="_x0000_i1032" DrawAspect="Icon" ObjectID="_1843733568" r:id="rId19"/>
              </w:object>
            </w: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44F8A342" w14:textId="773296AB" w:rsidR="00C56678" w:rsidRDefault="00C56678" w:rsidP="00C56678">
            <w:pPr>
              <w:jc w:val="center"/>
            </w:pPr>
            <w:r>
              <w:rPr>
                <w:b/>
                <w:bCs/>
                <w:color w:val="000000"/>
                <w:sz w:val="18"/>
                <w:szCs w:val="18"/>
              </w:rPr>
              <w:t>✓ SPLNENÉ</w:t>
            </w:r>
          </w:p>
        </w:tc>
      </w:tr>
      <w:tr w:rsidR="008C4216" w14:paraId="7A4E0B9E" w14:textId="77777777" w:rsidTr="00F046D5">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7D7DE6B" w14:textId="77777777" w:rsidR="008C4216" w:rsidRDefault="008C4216" w:rsidP="008C4216">
            <w:pPr>
              <w:jc w:val="center"/>
            </w:pPr>
            <w:r>
              <w:rPr>
                <w:color w:val="000000"/>
                <w:sz w:val="20"/>
                <w:szCs w:val="20"/>
              </w:rPr>
              <w:t>A.1.9</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F7C7036" w14:textId="7A72D2B4" w:rsidR="008C4216" w:rsidRDefault="008C4216" w:rsidP="008C4216">
            <w:pPr>
              <w:jc w:val="both"/>
            </w:pPr>
            <w:r>
              <w:rPr>
                <w:b/>
                <w:bCs/>
                <w:color w:val="000000"/>
                <w:sz w:val="20"/>
                <w:szCs w:val="20"/>
              </w:rPr>
              <w:t>Spracúvanie osobných údajov (GDPR)</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3E98A15" w14:textId="220A4518" w:rsidR="008C4216" w:rsidRDefault="008C4216" w:rsidP="008C4216">
            <w:pPr>
              <w:jc w:val="both"/>
            </w:pPr>
            <w:r>
              <w:rPr>
                <w:color w:val="000000"/>
                <w:sz w:val="18"/>
                <w:szCs w:val="18"/>
              </w:rPr>
              <w:t>Čestné vyhlásenie P4 (Príloha č. 7 SP)</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BB3FBAB" w14:textId="77777777" w:rsidR="008C4216" w:rsidRDefault="008C4216" w:rsidP="008C4216">
            <w:pPr>
              <w:jc w:val="both"/>
              <w:rPr>
                <w:color w:val="000000"/>
                <w:sz w:val="18"/>
                <w:szCs w:val="18"/>
              </w:rPr>
            </w:pPr>
            <w:r>
              <w:rPr>
                <w:color w:val="000000"/>
                <w:sz w:val="18"/>
                <w:szCs w:val="18"/>
              </w:rPr>
              <w:t>Vyhlásenie k spracúvaniu osobných údajov predložené.</w:t>
            </w:r>
          </w:p>
          <w:p w14:paraId="3162FF87" w14:textId="54A78429" w:rsidR="008C4216" w:rsidRDefault="008C4216" w:rsidP="008C4216">
            <w:pPr>
              <w:jc w:val="both"/>
            </w:pPr>
            <w:r>
              <w:object w:dxaOrig="1539" w:dyaOrig="997" w14:anchorId="6131F597">
                <v:shape id="_x0000_i1033" type="#_x0000_t75" style="width:76.9pt;height:49.9pt" o:ole="">
                  <v:imagedata r:id="rId20" o:title=""/>
                </v:shape>
                <o:OLEObject Type="Embed" ProgID="Acrobat.Document.DC" ShapeID="_x0000_i1033" DrawAspect="Icon" ObjectID="_1843733569" r:id="rId21"/>
              </w:object>
            </w: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DF1A4DA" w14:textId="48867D48" w:rsidR="008C4216" w:rsidRPr="008C4216" w:rsidRDefault="008C4216" w:rsidP="008C4216">
            <w:pPr>
              <w:jc w:val="center"/>
              <w:rPr>
                <w:sz w:val="18"/>
                <w:szCs w:val="18"/>
              </w:rPr>
            </w:pPr>
            <w:r w:rsidRPr="008C4216">
              <w:rPr>
                <w:rFonts w:ascii="Segoe UI Symbol" w:hAnsi="Segoe UI Symbol" w:cs="Segoe UI Symbol"/>
                <w:b/>
                <w:bCs/>
                <w:sz w:val="18"/>
                <w:szCs w:val="18"/>
              </w:rPr>
              <w:t>✓</w:t>
            </w:r>
            <w:r w:rsidRPr="008C4216">
              <w:rPr>
                <w:b/>
                <w:bCs/>
                <w:sz w:val="18"/>
                <w:szCs w:val="18"/>
              </w:rPr>
              <w:t xml:space="preserve"> SPLNENÉ</w:t>
            </w:r>
          </w:p>
        </w:tc>
      </w:tr>
      <w:tr w:rsidR="008C4216" w14:paraId="369925B8" w14:textId="77777777" w:rsidTr="00F046D5">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F20B718" w14:textId="77777777" w:rsidR="008C4216" w:rsidRDefault="008C4216" w:rsidP="008C4216">
            <w:pPr>
              <w:jc w:val="center"/>
            </w:pPr>
            <w:r>
              <w:rPr>
                <w:color w:val="000000"/>
                <w:sz w:val="20"/>
                <w:szCs w:val="20"/>
              </w:rPr>
              <w:t>A.1.10</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51CCF96" w14:textId="324C94CE" w:rsidR="008C4216" w:rsidRPr="00765013" w:rsidRDefault="00D10B95" w:rsidP="008C4216">
            <w:pPr>
              <w:jc w:val="both"/>
              <w:rPr>
                <w:b/>
                <w:bCs/>
              </w:rPr>
            </w:pPr>
            <w:r w:rsidRPr="00765013">
              <w:rPr>
                <w:b/>
                <w:bCs/>
              </w:rPr>
              <w:t xml:space="preserve">Osobné postavenie Žilina projekt s. r. o. </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D548C59" w14:textId="1FEE8D92" w:rsidR="008C4216" w:rsidRPr="00D10B95" w:rsidRDefault="002F4C27" w:rsidP="008C4216">
            <w:pPr>
              <w:jc w:val="both"/>
              <w:rPr>
                <w:sz w:val="18"/>
                <w:szCs w:val="18"/>
              </w:rPr>
            </w:pPr>
            <w:r>
              <w:rPr>
                <w:sz w:val="18"/>
                <w:szCs w:val="18"/>
              </w:rPr>
              <w:t>Čestné vyhlásenie</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F9930E3" w14:textId="0B2975B9" w:rsidR="008C4216" w:rsidRPr="00D10B95" w:rsidRDefault="00D10B95" w:rsidP="008C4216">
            <w:pPr>
              <w:jc w:val="both"/>
              <w:rPr>
                <w:sz w:val="18"/>
                <w:szCs w:val="18"/>
              </w:rPr>
            </w:pPr>
            <w:r w:rsidRPr="00D10B95">
              <w:rPr>
                <w:sz w:val="18"/>
                <w:szCs w:val="18"/>
              </w:rPr>
              <w:t>Overená platnosť zápisu v ZHS</w:t>
            </w: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2F5465D" w14:textId="4AACFE52" w:rsidR="008C4216" w:rsidRPr="00D10B95" w:rsidRDefault="00D10B95" w:rsidP="008C4216">
            <w:pPr>
              <w:jc w:val="center"/>
              <w:rPr>
                <w:sz w:val="18"/>
                <w:szCs w:val="18"/>
              </w:rPr>
            </w:pPr>
            <w:r w:rsidRPr="00D10B95">
              <w:rPr>
                <w:rFonts w:ascii="Segoe UI Symbol" w:hAnsi="Segoe UI Symbol" w:cs="Segoe UI Symbol"/>
                <w:b/>
                <w:bCs/>
                <w:sz w:val="18"/>
                <w:szCs w:val="18"/>
              </w:rPr>
              <w:t>✓</w:t>
            </w:r>
            <w:r w:rsidRPr="00D10B95">
              <w:rPr>
                <w:b/>
                <w:bCs/>
                <w:sz w:val="18"/>
                <w:szCs w:val="18"/>
              </w:rPr>
              <w:t xml:space="preserve"> SPLNENÉ</w:t>
            </w:r>
          </w:p>
        </w:tc>
      </w:tr>
      <w:tr w:rsidR="00F1134E" w14:paraId="364C92F9" w14:textId="77777777" w:rsidTr="002B76B6">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D3D8642" w14:textId="782E1CB7" w:rsidR="00F1134E" w:rsidRDefault="00F1134E" w:rsidP="00F1134E">
            <w:pPr>
              <w:jc w:val="center"/>
              <w:rPr>
                <w:color w:val="000000"/>
                <w:sz w:val="20"/>
                <w:szCs w:val="20"/>
              </w:rPr>
            </w:pPr>
            <w:r w:rsidRPr="00DF0A48">
              <w:rPr>
                <w:color w:val="000000"/>
                <w:sz w:val="20"/>
                <w:szCs w:val="20"/>
              </w:rPr>
              <w:t>A.1.1</w:t>
            </w:r>
            <w:r>
              <w:rPr>
                <w:color w:val="000000"/>
                <w:sz w:val="20"/>
                <w:szCs w:val="20"/>
              </w:rPr>
              <w:t>1</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C5458DC" w14:textId="103C7A0F" w:rsidR="00F1134E" w:rsidRPr="00765013" w:rsidRDefault="00F1134E" w:rsidP="00F1134E">
            <w:pPr>
              <w:jc w:val="both"/>
              <w:rPr>
                <w:b/>
                <w:bCs/>
              </w:rPr>
            </w:pPr>
            <w:r w:rsidRPr="00765013">
              <w:rPr>
                <w:b/>
                <w:bCs/>
              </w:rPr>
              <w:t xml:space="preserve">Osobné postavenie </w:t>
            </w:r>
            <w:proofErr w:type="spellStart"/>
            <w:r w:rsidRPr="00765013">
              <w:rPr>
                <w:b/>
                <w:bCs/>
              </w:rPr>
              <w:t>Atelsys</w:t>
            </w:r>
            <w:proofErr w:type="spellEnd"/>
            <w:r w:rsidRPr="00765013">
              <w:rPr>
                <w:b/>
                <w:bCs/>
              </w:rPr>
              <w:t xml:space="preserve">, s. r. o. </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3AE1C351" w14:textId="5C96E6BF" w:rsidR="00F1134E" w:rsidRDefault="00F1134E" w:rsidP="00F1134E">
            <w:pPr>
              <w:jc w:val="both"/>
              <w:rPr>
                <w:sz w:val="18"/>
                <w:szCs w:val="18"/>
              </w:rPr>
            </w:pPr>
            <w:r w:rsidRPr="00CE278A">
              <w:rPr>
                <w:sz w:val="18"/>
                <w:szCs w:val="18"/>
              </w:rPr>
              <w:t>Čestné vyhlásenie</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20EDAA3" w14:textId="65666478" w:rsidR="00F1134E" w:rsidRPr="00D10B95" w:rsidRDefault="00F1134E" w:rsidP="00F1134E">
            <w:pPr>
              <w:jc w:val="both"/>
              <w:rPr>
                <w:sz w:val="18"/>
                <w:szCs w:val="18"/>
              </w:rPr>
            </w:pPr>
            <w:r w:rsidRPr="00D10B95">
              <w:rPr>
                <w:sz w:val="18"/>
                <w:szCs w:val="18"/>
              </w:rPr>
              <w:t>Overená platnosť zápisu v ZHS</w:t>
            </w: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tcPr>
          <w:p w14:paraId="0EE65B63" w14:textId="6CB02228" w:rsidR="00F1134E" w:rsidRPr="00D10B95" w:rsidRDefault="00F1134E" w:rsidP="00F1134E">
            <w:pPr>
              <w:jc w:val="center"/>
              <w:rPr>
                <w:rFonts w:ascii="Segoe UI Symbol" w:hAnsi="Segoe UI Symbol" w:cs="Segoe UI Symbol"/>
                <w:b/>
                <w:bCs/>
                <w:sz w:val="18"/>
                <w:szCs w:val="18"/>
              </w:rPr>
            </w:pPr>
            <w:r w:rsidRPr="0083436D">
              <w:rPr>
                <w:rFonts w:ascii="Segoe UI Symbol" w:hAnsi="Segoe UI Symbol" w:cs="Segoe UI Symbol"/>
                <w:b/>
                <w:bCs/>
                <w:sz w:val="18"/>
                <w:szCs w:val="18"/>
              </w:rPr>
              <w:t>✓</w:t>
            </w:r>
            <w:r w:rsidRPr="0083436D">
              <w:rPr>
                <w:b/>
                <w:bCs/>
                <w:sz w:val="18"/>
                <w:szCs w:val="18"/>
              </w:rPr>
              <w:t xml:space="preserve"> SPLNENÉ</w:t>
            </w:r>
          </w:p>
        </w:tc>
      </w:tr>
      <w:tr w:rsidR="00F1134E" w14:paraId="18AFC025" w14:textId="77777777" w:rsidTr="002B76B6">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F55958C" w14:textId="7BC2B41C" w:rsidR="00F1134E" w:rsidRPr="00DF0A48" w:rsidRDefault="00F1134E" w:rsidP="00F1134E">
            <w:pPr>
              <w:jc w:val="center"/>
              <w:rPr>
                <w:color w:val="000000"/>
                <w:sz w:val="20"/>
                <w:szCs w:val="20"/>
              </w:rPr>
            </w:pPr>
            <w:r w:rsidRPr="00765013">
              <w:rPr>
                <w:color w:val="000000"/>
                <w:sz w:val="20"/>
                <w:szCs w:val="20"/>
              </w:rPr>
              <w:t>A.1.1</w:t>
            </w:r>
            <w:r>
              <w:rPr>
                <w:color w:val="000000"/>
                <w:sz w:val="20"/>
                <w:szCs w:val="20"/>
              </w:rPr>
              <w:t>2</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157177D" w14:textId="3A527D80" w:rsidR="00F1134E" w:rsidRPr="00765013" w:rsidRDefault="00F1134E" w:rsidP="00F1134E">
            <w:pPr>
              <w:jc w:val="both"/>
              <w:rPr>
                <w:b/>
                <w:bCs/>
              </w:rPr>
            </w:pPr>
            <w:r>
              <w:rPr>
                <w:b/>
                <w:bCs/>
              </w:rPr>
              <w:t xml:space="preserve">Neexistencia dôvodov na vylúčenie </w:t>
            </w:r>
            <w:r w:rsidRPr="009301B8">
              <w:rPr>
                <w:b/>
                <w:bCs/>
              </w:rPr>
              <w:t>Žilina projekt s. r. o.</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352D0B60" w14:textId="241F08A7" w:rsidR="00F1134E" w:rsidRPr="00DF0A48" w:rsidRDefault="00F1134E" w:rsidP="00F1134E">
            <w:pPr>
              <w:jc w:val="both"/>
              <w:rPr>
                <w:sz w:val="18"/>
                <w:szCs w:val="18"/>
              </w:rPr>
            </w:pPr>
            <w:r w:rsidRPr="00CE278A">
              <w:rPr>
                <w:sz w:val="18"/>
                <w:szCs w:val="18"/>
              </w:rPr>
              <w:t>Čestné vyhlásenie</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6821D12" w14:textId="77777777" w:rsidR="00F1134E" w:rsidRDefault="00F1134E" w:rsidP="00F1134E">
            <w:pPr>
              <w:jc w:val="both"/>
              <w:rPr>
                <w:sz w:val="18"/>
                <w:szCs w:val="18"/>
              </w:rPr>
            </w:pPr>
            <w:r>
              <w:rPr>
                <w:sz w:val="18"/>
                <w:szCs w:val="18"/>
              </w:rPr>
              <w:t xml:space="preserve">Overená neexistencia zákazu účasti vo </w:t>
            </w:r>
            <w:proofErr w:type="spellStart"/>
            <w:r>
              <w:rPr>
                <w:sz w:val="18"/>
                <w:szCs w:val="18"/>
              </w:rPr>
              <w:t>VO</w:t>
            </w:r>
            <w:proofErr w:type="spellEnd"/>
          </w:p>
          <w:p w14:paraId="1C1A2A2F" w14:textId="5B2BB20F" w:rsidR="00F1134E" w:rsidRPr="00D10B95" w:rsidRDefault="00F1134E" w:rsidP="00F1134E">
            <w:pPr>
              <w:jc w:val="both"/>
              <w:rPr>
                <w:sz w:val="18"/>
                <w:szCs w:val="18"/>
              </w:rPr>
            </w:pPr>
            <w:r>
              <w:object w:dxaOrig="1539" w:dyaOrig="997" w14:anchorId="6E7D6229">
                <v:shape id="_x0000_i1034" type="#_x0000_t75" style="width:76.9pt;height:49.9pt" o:ole="">
                  <v:imagedata r:id="rId14" o:title=""/>
                </v:shape>
                <o:OLEObject Type="Embed" ProgID="Acrobat.Document.DC" ShapeID="_x0000_i1034" DrawAspect="Icon" ObjectID="_1843733570" r:id="rId22"/>
              </w:object>
            </w: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tcPr>
          <w:p w14:paraId="22F43795" w14:textId="77777777" w:rsidR="00F1134E" w:rsidRDefault="00F1134E" w:rsidP="00F1134E">
            <w:pPr>
              <w:jc w:val="center"/>
              <w:rPr>
                <w:rFonts w:ascii="Segoe UI Symbol" w:hAnsi="Segoe UI Symbol" w:cs="Segoe UI Symbol"/>
                <w:b/>
                <w:bCs/>
                <w:sz w:val="18"/>
                <w:szCs w:val="18"/>
              </w:rPr>
            </w:pPr>
          </w:p>
          <w:p w14:paraId="73A32A8F" w14:textId="77777777" w:rsidR="00F1134E" w:rsidRDefault="00F1134E" w:rsidP="00F1134E">
            <w:pPr>
              <w:jc w:val="center"/>
              <w:rPr>
                <w:rFonts w:ascii="Segoe UI Symbol" w:hAnsi="Segoe UI Symbol" w:cs="Segoe UI Symbol"/>
                <w:b/>
                <w:bCs/>
                <w:sz w:val="18"/>
                <w:szCs w:val="18"/>
              </w:rPr>
            </w:pPr>
          </w:p>
          <w:p w14:paraId="32D10B6A" w14:textId="0E05127E" w:rsidR="00F1134E" w:rsidRPr="00D10B95" w:rsidRDefault="00F1134E" w:rsidP="00F1134E">
            <w:pPr>
              <w:jc w:val="center"/>
              <w:rPr>
                <w:rFonts w:ascii="Segoe UI Symbol" w:hAnsi="Segoe UI Symbol" w:cs="Segoe UI Symbol"/>
                <w:b/>
                <w:bCs/>
                <w:sz w:val="18"/>
                <w:szCs w:val="18"/>
              </w:rPr>
            </w:pPr>
            <w:r w:rsidRPr="0083436D">
              <w:rPr>
                <w:rFonts w:ascii="Segoe UI Symbol" w:hAnsi="Segoe UI Symbol" w:cs="Segoe UI Symbol"/>
                <w:b/>
                <w:bCs/>
                <w:sz w:val="18"/>
                <w:szCs w:val="18"/>
              </w:rPr>
              <w:t>✓</w:t>
            </w:r>
            <w:r w:rsidRPr="0083436D">
              <w:rPr>
                <w:b/>
                <w:bCs/>
                <w:sz w:val="18"/>
                <w:szCs w:val="18"/>
              </w:rPr>
              <w:t xml:space="preserve"> SPLNENÉ</w:t>
            </w:r>
          </w:p>
        </w:tc>
      </w:tr>
      <w:tr w:rsidR="00F1134E" w14:paraId="7A275AC9" w14:textId="77777777" w:rsidTr="002B76B6">
        <w:trPr>
          <w:cantSplit/>
        </w:trPr>
        <w:tc>
          <w:tcPr>
            <w:tcW w:w="819"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A27A9FE" w14:textId="77085A71" w:rsidR="00F1134E" w:rsidRPr="00765013" w:rsidRDefault="00F1134E" w:rsidP="00F1134E">
            <w:pPr>
              <w:jc w:val="center"/>
              <w:rPr>
                <w:color w:val="000000"/>
                <w:sz w:val="20"/>
                <w:szCs w:val="20"/>
              </w:rPr>
            </w:pPr>
            <w:r w:rsidRPr="00765013">
              <w:rPr>
                <w:color w:val="000000"/>
                <w:sz w:val="20"/>
                <w:szCs w:val="20"/>
              </w:rPr>
              <w:t>A.1.1</w:t>
            </w:r>
            <w:r>
              <w:rPr>
                <w:color w:val="000000"/>
                <w:sz w:val="20"/>
                <w:szCs w:val="20"/>
              </w:rPr>
              <w:t>3</w:t>
            </w:r>
          </w:p>
        </w:tc>
        <w:tc>
          <w:tcPr>
            <w:tcW w:w="2937"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EB14093" w14:textId="5E341F5E" w:rsidR="00F1134E" w:rsidRPr="00765013" w:rsidRDefault="00F1134E" w:rsidP="00F1134E">
            <w:pPr>
              <w:jc w:val="both"/>
              <w:rPr>
                <w:b/>
                <w:bCs/>
              </w:rPr>
            </w:pPr>
            <w:r w:rsidRPr="009301B8">
              <w:rPr>
                <w:b/>
                <w:bCs/>
              </w:rPr>
              <w:t xml:space="preserve">Neexistencia dôvodov na vylúčenie </w:t>
            </w:r>
            <w:proofErr w:type="spellStart"/>
            <w:r w:rsidRPr="009301B8">
              <w:rPr>
                <w:b/>
                <w:bCs/>
              </w:rPr>
              <w:t>Atelsys</w:t>
            </w:r>
            <w:proofErr w:type="spellEnd"/>
            <w:r w:rsidRPr="009301B8">
              <w:rPr>
                <w:b/>
                <w:bCs/>
              </w:rPr>
              <w:t>, s. r. o.</w:t>
            </w:r>
          </w:p>
        </w:tc>
        <w:tc>
          <w:tcPr>
            <w:tcW w:w="214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2107364C" w14:textId="559BAB49" w:rsidR="00F1134E" w:rsidRPr="00DF0A48" w:rsidRDefault="00F1134E" w:rsidP="00F1134E">
            <w:pPr>
              <w:jc w:val="both"/>
              <w:rPr>
                <w:sz w:val="18"/>
                <w:szCs w:val="18"/>
              </w:rPr>
            </w:pPr>
            <w:r w:rsidRPr="00CE278A">
              <w:rPr>
                <w:sz w:val="18"/>
                <w:szCs w:val="18"/>
              </w:rPr>
              <w:t>Čestné vyhlásenie</w:t>
            </w:r>
          </w:p>
        </w:tc>
        <w:tc>
          <w:tcPr>
            <w:tcW w:w="258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3D1012C" w14:textId="77777777" w:rsidR="00F1134E" w:rsidRDefault="00F1134E" w:rsidP="00F1134E">
            <w:pPr>
              <w:jc w:val="both"/>
              <w:rPr>
                <w:sz w:val="18"/>
                <w:szCs w:val="18"/>
              </w:rPr>
            </w:pPr>
            <w:r w:rsidRPr="004667F6">
              <w:rPr>
                <w:sz w:val="18"/>
                <w:szCs w:val="18"/>
              </w:rPr>
              <w:t xml:space="preserve">Overená neexistencia zákazu účasti vo </w:t>
            </w:r>
            <w:proofErr w:type="spellStart"/>
            <w:r w:rsidRPr="004667F6">
              <w:rPr>
                <w:sz w:val="18"/>
                <w:szCs w:val="18"/>
              </w:rPr>
              <w:t>VO</w:t>
            </w:r>
            <w:proofErr w:type="spellEnd"/>
          </w:p>
          <w:p w14:paraId="2CBAD4DB" w14:textId="7C803AA2" w:rsidR="00F1134E" w:rsidRPr="00D10B95" w:rsidRDefault="00F1134E" w:rsidP="00F1134E">
            <w:pPr>
              <w:jc w:val="both"/>
              <w:rPr>
                <w:sz w:val="18"/>
                <w:szCs w:val="18"/>
              </w:rPr>
            </w:pPr>
            <w:r>
              <w:object w:dxaOrig="1539" w:dyaOrig="997" w14:anchorId="2A5791C7">
                <v:shape id="_x0000_i1035" type="#_x0000_t75" style="width:76.9pt;height:49.9pt" o:ole="">
                  <v:imagedata r:id="rId14" o:title=""/>
                </v:shape>
                <o:OLEObject Type="Embed" ProgID="Acrobat.Document.DC" ShapeID="_x0000_i1035" DrawAspect="Icon" ObjectID="_1843733571" r:id="rId23"/>
              </w:object>
            </w:r>
          </w:p>
        </w:tc>
        <w:tc>
          <w:tcPr>
            <w:tcW w:w="1478"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tcPr>
          <w:p w14:paraId="2B42CBB1" w14:textId="77777777" w:rsidR="00F1134E" w:rsidRDefault="00F1134E" w:rsidP="00F1134E">
            <w:pPr>
              <w:jc w:val="center"/>
              <w:rPr>
                <w:rFonts w:ascii="Segoe UI Symbol" w:hAnsi="Segoe UI Symbol" w:cs="Segoe UI Symbol"/>
                <w:b/>
                <w:bCs/>
                <w:sz w:val="18"/>
                <w:szCs w:val="18"/>
              </w:rPr>
            </w:pPr>
          </w:p>
          <w:p w14:paraId="0939048F" w14:textId="77777777" w:rsidR="00F1134E" w:rsidRDefault="00F1134E" w:rsidP="00F1134E">
            <w:pPr>
              <w:jc w:val="center"/>
              <w:rPr>
                <w:rFonts w:ascii="Segoe UI Symbol" w:hAnsi="Segoe UI Symbol" w:cs="Segoe UI Symbol"/>
                <w:b/>
                <w:bCs/>
                <w:sz w:val="18"/>
                <w:szCs w:val="18"/>
              </w:rPr>
            </w:pPr>
          </w:p>
          <w:p w14:paraId="1684A7D5" w14:textId="3C8D0657" w:rsidR="00F1134E" w:rsidRPr="00D10B95" w:rsidRDefault="00F1134E" w:rsidP="00F1134E">
            <w:pPr>
              <w:jc w:val="center"/>
              <w:rPr>
                <w:rFonts w:ascii="Segoe UI Symbol" w:hAnsi="Segoe UI Symbol" w:cs="Segoe UI Symbol"/>
                <w:b/>
                <w:bCs/>
                <w:sz w:val="18"/>
                <w:szCs w:val="18"/>
              </w:rPr>
            </w:pPr>
            <w:r w:rsidRPr="0083436D">
              <w:rPr>
                <w:rFonts w:ascii="Segoe UI Symbol" w:hAnsi="Segoe UI Symbol" w:cs="Segoe UI Symbol"/>
                <w:b/>
                <w:bCs/>
                <w:sz w:val="18"/>
                <w:szCs w:val="18"/>
              </w:rPr>
              <w:t>✓</w:t>
            </w:r>
            <w:r w:rsidRPr="0083436D">
              <w:rPr>
                <w:b/>
                <w:bCs/>
                <w:sz w:val="18"/>
                <w:szCs w:val="18"/>
              </w:rPr>
              <w:t xml:space="preserve"> SPLNENÉ</w:t>
            </w:r>
          </w:p>
        </w:tc>
      </w:tr>
    </w:tbl>
    <w:p w14:paraId="2C48C5B5" w14:textId="77777777" w:rsidR="00015461" w:rsidRDefault="00015461">
      <w:pPr>
        <w:spacing w:before="160" w:after="6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6A027BD8" w14:textId="77777777">
        <w:tc>
          <w:tcPr>
            <w:tcW w:w="0" w:type="auto"/>
            <w:tcBorders>
              <w:top w:val="single" w:sz="8" w:space="0" w:color="1F4E79"/>
              <w:left w:val="single" w:sz="8" w:space="0" w:color="1F4E79"/>
              <w:bottom w:val="single" w:sz="8" w:space="0" w:color="1F4E79"/>
              <w:right w:val="single" w:sz="8" w:space="0" w:color="1F4E79"/>
            </w:tcBorders>
            <w:shd w:val="clear" w:color="auto" w:fill="E7EFF7"/>
            <w:tcMar>
              <w:top w:w="160" w:type="dxa"/>
              <w:left w:w="200" w:type="dxa"/>
              <w:bottom w:w="160" w:type="dxa"/>
              <w:right w:w="200" w:type="dxa"/>
            </w:tcMar>
          </w:tcPr>
          <w:p w14:paraId="7ED57DA0" w14:textId="77777777" w:rsidR="00015461" w:rsidRDefault="00255DEE" w:rsidP="00D10B95">
            <w:pPr>
              <w:spacing w:before="60" w:after="60"/>
              <w:jc w:val="both"/>
            </w:pPr>
            <w:r>
              <w:rPr>
                <w:b/>
                <w:bCs/>
                <w:color w:val="1F4E79"/>
              </w:rPr>
              <w:lastRenderedPageBreak/>
              <w:t>Osobné postavenie subdodávateľov poskytujúcich kapacity (§ 34 ods. 3 ZVO)</w:t>
            </w:r>
          </w:p>
          <w:p w14:paraId="5F417143" w14:textId="77777777" w:rsidR="00015461" w:rsidRDefault="00255DEE" w:rsidP="00D10B95">
            <w:pPr>
              <w:spacing w:before="60" w:after="60"/>
              <w:jc w:val="both"/>
            </w:pPr>
            <w:r>
              <w:rPr>
                <w:color w:val="000000"/>
                <w:sz w:val="21"/>
                <w:szCs w:val="21"/>
              </w:rPr>
              <w:t>Podľa § 34 ods. 3 piatej vety ZVO musia osoby, ktorých kapacity majú byť použité na preukázanie technickej spôsobilosti, preukázať aj splnenie podmienok účasti týkajúcich sa osobného postavenia a nesmú u nich existovať dôvody na vylúčenie podľa § 40 ods. 6 písm. a) až g) a ods. 7 ZVO:</w:t>
            </w:r>
          </w:p>
          <w:p w14:paraId="6CA30735" w14:textId="77777777" w:rsidR="00015461" w:rsidRDefault="00255DEE" w:rsidP="00D10B95">
            <w:pPr>
              <w:spacing w:before="60" w:after="60"/>
              <w:ind w:left="360"/>
              <w:jc w:val="both"/>
            </w:pPr>
            <w:r>
              <w:rPr>
                <w:color w:val="000000"/>
                <w:sz w:val="21"/>
                <w:szCs w:val="21"/>
              </w:rPr>
              <w:t xml:space="preserve">• Žilina Projekt s. r. o. (IČO 45 385 980) – čestné vyhlásenie zo dňa 08.04.2026 podpísané konateľom Martinom </w:t>
            </w:r>
            <w:proofErr w:type="spellStart"/>
            <w:r>
              <w:rPr>
                <w:color w:val="000000"/>
                <w:sz w:val="21"/>
                <w:szCs w:val="21"/>
              </w:rPr>
              <w:t>Matušekom</w:t>
            </w:r>
            <w:proofErr w:type="spellEnd"/>
            <w:r>
              <w:rPr>
                <w:color w:val="000000"/>
                <w:sz w:val="21"/>
                <w:szCs w:val="21"/>
              </w:rPr>
              <w:t>; výslovná deklarácia splnenia § 32 ods. 1 ZVO a neexistencie dôvodov na vylúčenie podľa § 40 ods. 6 písm. a) až h) a ods. 7 ZVO ✓</w:t>
            </w:r>
          </w:p>
          <w:p w14:paraId="45585D5C" w14:textId="146F632D" w:rsidR="00015461" w:rsidRDefault="00255DEE" w:rsidP="00D10B95">
            <w:pPr>
              <w:spacing w:before="60" w:after="60"/>
              <w:ind w:left="360"/>
              <w:jc w:val="both"/>
            </w:pPr>
            <w:r>
              <w:rPr>
                <w:color w:val="000000"/>
                <w:sz w:val="21"/>
                <w:szCs w:val="21"/>
              </w:rPr>
              <w:t xml:space="preserve">• </w:t>
            </w:r>
            <w:proofErr w:type="spellStart"/>
            <w:r>
              <w:rPr>
                <w:color w:val="000000"/>
                <w:sz w:val="21"/>
                <w:szCs w:val="21"/>
              </w:rPr>
              <w:t>Atelsys</w:t>
            </w:r>
            <w:proofErr w:type="spellEnd"/>
            <w:r w:rsidR="00DF0A48">
              <w:rPr>
                <w:color w:val="000000"/>
                <w:sz w:val="21"/>
                <w:szCs w:val="21"/>
              </w:rPr>
              <w:t>,</w:t>
            </w:r>
            <w:r>
              <w:rPr>
                <w:color w:val="000000"/>
                <w:sz w:val="21"/>
                <w:szCs w:val="21"/>
              </w:rPr>
              <w:t xml:space="preserve"> s. r. o. (IČO 50 983 806) – čestné vyhlásenie predložené v rámci dokumentácie ku P22 ✓</w:t>
            </w:r>
          </w:p>
        </w:tc>
      </w:tr>
    </w:tbl>
    <w:p w14:paraId="7C55FD1C" w14:textId="6B610367" w:rsidR="00015461" w:rsidRDefault="00015461"/>
    <w:p w14:paraId="09DC0DBE" w14:textId="77777777" w:rsidR="00015461" w:rsidRDefault="00255DEE">
      <w:pPr>
        <w:pStyle w:val="Nadpis1"/>
      </w:pPr>
      <w:r>
        <w:rPr>
          <w:color w:val="1F4E79"/>
        </w:rPr>
        <w:t>A.2 Technická a odborná spôsobilosť (§ 34 ZVO)</w:t>
      </w:r>
    </w:p>
    <w:p w14:paraId="5A07DB28" w14:textId="77777777" w:rsidR="00015461" w:rsidRDefault="00255DEE" w:rsidP="000B1773">
      <w:pPr>
        <w:spacing w:before="80" w:after="100"/>
        <w:jc w:val="both"/>
      </w:pPr>
      <w:r>
        <w:rPr>
          <w:color w:val="000000"/>
        </w:rPr>
        <w:t>Posúdenie splnenia podmienok účasti týkajúcich sa technickej spôsobilosti alebo odbornej spôsobilosti uchádzača podľa § 34 ods. 1 písm. g) ZVO. Súťažné podklady, kapitola A.2, bod 3.3, vyžadujú preukázanie odbornej kvalifikácie kľúčových expertov 1 – 4 (Hlavný projektant, Geodet, Elektrotechnik špecialista, Špecialista PO).</w:t>
      </w:r>
    </w:p>
    <w:p w14:paraId="7A6F8304" w14:textId="77777777" w:rsidR="00015461" w:rsidRDefault="00255DEE" w:rsidP="000B1773">
      <w:pPr>
        <w:pStyle w:val="Nadpis2"/>
        <w:jc w:val="both"/>
      </w:pPr>
      <w:r>
        <w:t>A.2.1 Kľúčový expert 1 – Hlavný projektant</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36205E28" w14:textId="77777777">
        <w:tc>
          <w:tcPr>
            <w:tcW w:w="0" w:type="auto"/>
            <w:tcBorders>
              <w:top w:val="single" w:sz="8" w:space="0" w:color="1F4E79"/>
              <w:left w:val="single" w:sz="8" w:space="0" w:color="1F4E79"/>
              <w:bottom w:val="single" w:sz="8" w:space="0" w:color="1F4E79"/>
              <w:right w:val="single" w:sz="8" w:space="0" w:color="1F4E79"/>
            </w:tcBorders>
            <w:shd w:val="clear" w:color="auto" w:fill="E7EFF7"/>
            <w:tcMar>
              <w:top w:w="160" w:type="dxa"/>
              <w:left w:w="200" w:type="dxa"/>
              <w:bottom w:w="160" w:type="dxa"/>
              <w:right w:w="200" w:type="dxa"/>
            </w:tcMar>
          </w:tcPr>
          <w:p w14:paraId="23022977" w14:textId="77777777" w:rsidR="00015461" w:rsidRDefault="00255DEE" w:rsidP="000B1773">
            <w:pPr>
              <w:spacing w:before="60" w:after="60"/>
              <w:jc w:val="both"/>
            </w:pPr>
            <w:r>
              <w:rPr>
                <w:b/>
                <w:bCs/>
                <w:color w:val="1F4E79"/>
              </w:rPr>
              <w:t>Presné znenie podmienky účasti (</w:t>
            </w:r>
            <w:proofErr w:type="spellStart"/>
            <w:r>
              <w:rPr>
                <w:b/>
                <w:bCs/>
                <w:color w:val="1F4E79"/>
              </w:rPr>
              <w:t>verbatim</w:t>
            </w:r>
            <w:proofErr w:type="spellEnd"/>
            <w:r>
              <w:rPr>
                <w:b/>
                <w:bCs/>
                <w:color w:val="1F4E79"/>
              </w:rPr>
              <w:t>)</w:t>
            </w:r>
          </w:p>
          <w:p w14:paraId="24FD7B32" w14:textId="77777777" w:rsidR="00015461" w:rsidRDefault="00255DEE" w:rsidP="000B1773">
            <w:pPr>
              <w:spacing w:before="60" w:after="60"/>
              <w:jc w:val="both"/>
            </w:pPr>
            <w:r>
              <w:rPr>
                <w:i/>
                <w:iCs/>
                <w:color w:val="000000"/>
                <w:sz w:val="21"/>
                <w:szCs w:val="21"/>
              </w:rPr>
              <w:t>SP, kapitola A.2, bod 3.3, písm. A) v spojení s Vysvetlením č. 3 zo dňa 31.03.2026:</w:t>
            </w:r>
          </w:p>
          <w:p w14:paraId="2B6BF326" w14:textId="77777777" w:rsidR="00015461" w:rsidRDefault="00255DEE" w:rsidP="000B1773">
            <w:pPr>
              <w:spacing w:before="60" w:after="60"/>
              <w:jc w:val="both"/>
            </w:pPr>
            <w:r>
              <w:rPr>
                <w:color w:val="000000"/>
                <w:sz w:val="21"/>
                <w:szCs w:val="21"/>
              </w:rPr>
              <w:t>Uchádzač predloží 4 osvedčenia o vykonaní odbornej skúšky podľa zákona č. 138/1992 Zb. o autorizovaných architektoch a autorizovaných stavebných inžinieroch v znení neskorších predpisov v štyroch samostatných rozsahoch:</w:t>
            </w:r>
          </w:p>
          <w:p w14:paraId="675BC54E" w14:textId="77777777" w:rsidR="00015461" w:rsidRDefault="00255DEE" w:rsidP="000B1773">
            <w:pPr>
              <w:spacing w:before="60" w:after="60"/>
              <w:ind w:left="360"/>
              <w:jc w:val="both"/>
            </w:pPr>
            <w:r>
              <w:rPr>
                <w:color w:val="000000"/>
                <w:sz w:val="21"/>
                <w:szCs w:val="21"/>
              </w:rPr>
              <w:t>b.1) Kategória A1, v rozsahu 1 – pozemné stavby, ALEBO Kategória I1, v rozsahu 4-1 – Inžinier pre konštrukcie pozemných stavieb;</w:t>
            </w:r>
          </w:p>
          <w:p w14:paraId="46AD2CA2" w14:textId="77777777" w:rsidR="00015461" w:rsidRDefault="00255DEE" w:rsidP="000B1773">
            <w:pPr>
              <w:spacing w:before="60" w:after="60"/>
              <w:ind w:left="360"/>
              <w:jc w:val="both"/>
            </w:pPr>
            <w:r>
              <w:rPr>
                <w:color w:val="000000"/>
                <w:sz w:val="21"/>
                <w:szCs w:val="21"/>
              </w:rPr>
              <w:t xml:space="preserve">b.2) Kategória I4, v rozsahu 5-1 – </w:t>
            </w:r>
            <w:proofErr w:type="spellStart"/>
            <w:r>
              <w:rPr>
                <w:color w:val="000000"/>
                <w:sz w:val="21"/>
                <w:szCs w:val="21"/>
              </w:rPr>
              <w:t>zdravotnotechnické</w:t>
            </w:r>
            <w:proofErr w:type="spellEnd"/>
            <w:r>
              <w:rPr>
                <w:color w:val="000000"/>
                <w:sz w:val="21"/>
                <w:szCs w:val="21"/>
              </w:rPr>
              <w:t xml:space="preserve"> zariadenia a inštalácie;</w:t>
            </w:r>
          </w:p>
          <w:p w14:paraId="7C9620E2" w14:textId="77777777" w:rsidR="00015461" w:rsidRDefault="00255DEE" w:rsidP="000B1773">
            <w:pPr>
              <w:spacing w:before="60" w:after="60"/>
              <w:ind w:left="360"/>
              <w:jc w:val="both"/>
            </w:pPr>
            <w:r>
              <w:rPr>
                <w:color w:val="000000"/>
                <w:sz w:val="21"/>
                <w:szCs w:val="21"/>
              </w:rPr>
              <w:t>b.3) Kategória I4, v rozsahu 5-2 – vykurovacie a klimatizačné zariadenia;</w:t>
            </w:r>
          </w:p>
          <w:p w14:paraId="26787CBB" w14:textId="77777777" w:rsidR="00015461" w:rsidRDefault="00255DEE" w:rsidP="000B1773">
            <w:pPr>
              <w:spacing w:before="60" w:after="60"/>
              <w:ind w:left="360"/>
              <w:jc w:val="both"/>
            </w:pPr>
            <w:r>
              <w:rPr>
                <w:color w:val="000000"/>
                <w:sz w:val="21"/>
                <w:szCs w:val="21"/>
              </w:rPr>
              <w:t>b.4) Kategória I4, v rozsahu 5-3 – elektrotechnické zariadenia.</w:t>
            </w:r>
          </w:p>
          <w:p w14:paraId="7755EADF" w14:textId="77777777" w:rsidR="00015461" w:rsidRDefault="00255DEE" w:rsidP="000B1773">
            <w:pPr>
              <w:spacing w:before="60" w:after="60"/>
              <w:jc w:val="both"/>
            </w:pPr>
            <w:r>
              <w:rPr>
                <w:i/>
                <w:iCs/>
                <w:color w:val="555555"/>
                <w:sz w:val="20"/>
                <w:szCs w:val="20"/>
              </w:rPr>
              <w:t xml:space="preserve">Pozn.: „Potvrdenie o rozsahu autorizačných dokladov, v ktorom je konkrétna </w:t>
            </w:r>
            <w:proofErr w:type="spellStart"/>
            <w:r>
              <w:rPr>
                <w:i/>
                <w:iCs/>
                <w:color w:val="555555"/>
                <w:sz w:val="20"/>
                <w:szCs w:val="20"/>
              </w:rPr>
              <w:t>profesná</w:t>
            </w:r>
            <w:proofErr w:type="spellEnd"/>
            <w:r>
              <w:rPr>
                <w:i/>
                <w:iCs/>
                <w:color w:val="555555"/>
                <w:sz w:val="20"/>
                <w:szCs w:val="20"/>
              </w:rPr>
              <w:t xml:space="preserve"> klasifikácia, si obstarávateľ môže vyžiadať od účastníka súťaže a ten je povinný ju predložiť do 7 dní od vyžiadania. V prípade, že ju nepredloží, návrh sa nebude ďalej posudzovať.“</w:t>
            </w:r>
          </w:p>
        </w:tc>
      </w:tr>
    </w:tbl>
    <w:p w14:paraId="12C8E2CD" w14:textId="77777777" w:rsidR="00015461" w:rsidRDefault="00015461">
      <w:pPr>
        <w:spacing w:before="120" w:after="6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74"/>
        <w:gridCol w:w="2899"/>
        <w:gridCol w:w="2138"/>
        <w:gridCol w:w="2556"/>
        <w:gridCol w:w="1493"/>
      </w:tblGrid>
      <w:tr w:rsidR="00015461" w14:paraId="3DA7D6AF" w14:textId="77777777">
        <w:trPr>
          <w:tblHeader/>
        </w:trPr>
        <w:tc>
          <w:tcPr>
            <w:tcW w:w="6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3FB183C7" w14:textId="77777777" w:rsidR="00015461" w:rsidRDefault="00255DEE">
            <w:pPr>
              <w:jc w:val="center"/>
            </w:pPr>
            <w:r>
              <w:rPr>
                <w:b/>
                <w:bCs/>
                <w:color w:val="FFFFFF"/>
                <w:sz w:val="20"/>
                <w:szCs w:val="20"/>
              </w:rPr>
              <w:t>Č.</w:t>
            </w:r>
          </w:p>
        </w:tc>
        <w:tc>
          <w:tcPr>
            <w:tcW w:w="30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181930B4" w14:textId="77777777" w:rsidR="00015461" w:rsidRDefault="00255DEE">
            <w:r>
              <w:rPr>
                <w:b/>
                <w:bCs/>
                <w:color w:val="FFFFFF"/>
                <w:sz w:val="20"/>
                <w:szCs w:val="20"/>
              </w:rPr>
              <w:t>Položka kontroly</w:t>
            </w:r>
          </w:p>
        </w:tc>
        <w:tc>
          <w:tcPr>
            <w:tcW w:w="22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196E20D7" w14:textId="77777777" w:rsidR="00015461" w:rsidRDefault="00255DEE">
            <w:r>
              <w:rPr>
                <w:b/>
                <w:bCs/>
                <w:color w:val="FFFFFF"/>
                <w:sz w:val="20"/>
                <w:szCs w:val="20"/>
              </w:rPr>
              <w:t>Doklad / Zdroj</w:t>
            </w:r>
          </w:p>
        </w:tc>
        <w:tc>
          <w:tcPr>
            <w:tcW w:w="266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30EE9B78" w14:textId="77777777" w:rsidR="00015461" w:rsidRDefault="00255DEE">
            <w:r>
              <w:rPr>
                <w:b/>
                <w:bCs/>
                <w:color w:val="FFFFFF"/>
                <w:sz w:val="20"/>
                <w:szCs w:val="20"/>
              </w:rPr>
              <w:t>Posúdenie</w:t>
            </w:r>
          </w:p>
        </w:tc>
        <w:tc>
          <w:tcPr>
            <w:tcW w:w="15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4CCF0962" w14:textId="77777777" w:rsidR="00015461" w:rsidRDefault="00255DEE">
            <w:pPr>
              <w:jc w:val="center"/>
            </w:pPr>
            <w:r>
              <w:rPr>
                <w:b/>
                <w:bCs/>
                <w:color w:val="FFFFFF"/>
                <w:sz w:val="20"/>
                <w:szCs w:val="20"/>
              </w:rPr>
              <w:t>Status</w:t>
            </w:r>
          </w:p>
        </w:tc>
      </w:tr>
      <w:tr w:rsidR="00015461" w14:paraId="3BDDEE17"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AE3C87F" w14:textId="77777777" w:rsidR="00015461" w:rsidRDefault="00255DEE">
            <w:pPr>
              <w:jc w:val="center"/>
            </w:pPr>
            <w:r>
              <w:rPr>
                <w:color w:val="000000"/>
                <w:sz w:val="20"/>
                <w:szCs w:val="20"/>
              </w:rPr>
              <w:t>A.2.1.1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F8F9092" w14:textId="77777777" w:rsidR="00015461" w:rsidRDefault="00255DEE">
            <w:r>
              <w:rPr>
                <w:b/>
                <w:bCs/>
                <w:color w:val="000000"/>
                <w:sz w:val="20"/>
                <w:szCs w:val="20"/>
              </w:rPr>
              <w:t>b.1) Pozemné stavby – Kat. A1 rozsah 1 ALEBO Kat. I1 rozsah 4-1</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1AA0231" w14:textId="77777777" w:rsidR="00015461" w:rsidRDefault="00255DEE" w:rsidP="000B1773">
            <w:pPr>
              <w:jc w:val="both"/>
            </w:pPr>
            <w:r>
              <w:rPr>
                <w:color w:val="000000"/>
                <w:sz w:val="18"/>
                <w:szCs w:val="18"/>
              </w:rPr>
              <w:t xml:space="preserve">Autorizačné osvedčenie SKSI – Ing. Vladimír </w:t>
            </w:r>
            <w:proofErr w:type="spellStart"/>
            <w:r>
              <w:rPr>
                <w:color w:val="000000"/>
                <w:sz w:val="18"/>
                <w:szCs w:val="18"/>
              </w:rPr>
              <w:t>Gašpierik</w:t>
            </w:r>
            <w:proofErr w:type="spellEnd"/>
            <w:r>
              <w:rPr>
                <w:color w:val="000000"/>
                <w:sz w:val="18"/>
                <w:szCs w:val="18"/>
              </w:rPr>
              <w:t>, reg. č. 6847*I1, kat. I1 rozsah 4-1, vydané 27.10.2020 (P10); vlastné kapacity uchádzača</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222BA69" w14:textId="77777777" w:rsidR="00015461" w:rsidRDefault="00255DEE" w:rsidP="000B1773">
            <w:pPr>
              <w:jc w:val="both"/>
            </w:pPr>
            <w:r>
              <w:rPr>
                <w:color w:val="000000"/>
                <w:sz w:val="18"/>
                <w:szCs w:val="18"/>
              </w:rPr>
              <w:t xml:space="preserve">Osvedčenie zodpovedá podmienke účasti – Inžinier pre konštrukcie pozemných stavieb. Doklad uchádzača vlastnými kapacitami (Ing. </w:t>
            </w:r>
            <w:proofErr w:type="spellStart"/>
            <w:r>
              <w:rPr>
                <w:color w:val="000000"/>
                <w:sz w:val="18"/>
                <w:szCs w:val="18"/>
              </w:rPr>
              <w:t>Gašpierik</w:t>
            </w:r>
            <w:proofErr w:type="spellEnd"/>
            <w:r>
              <w:rPr>
                <w:color w:val="000000"/>
                <w:sz w:val="18"/>
                <w:szCs w:val="18"/>
              </w:rPr>
              <w:t xml:space="preserve"> je súčasne konateľom).</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9563938" w14:textId="77777777" w:rsidR="00015461" w:rsidRDefault="00255DEE">
            <w:pPr>
              <w:jc w:val="center"/>
            </w:pPr>
            <w:r>
              <w:rPr>
                <w:b/>
                <w:bCs/>
                <w:color w:val="000000"/>
                <w:sz w:val="18"/>
                <w:szCs w:val="18"/>
              </w:rPr>
              <w:t>✓ SPLNENÉ</w:t>
            </w:r>
          </w:p>
        </w:tc>
      </w:tr>
      <w:tr w:rsidR="00015461" w14:paraId="73FDED7B"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C03AC8A" w14:textId="77777777" w:rsidR="00015461" w:rsidRDefault="00255DEE">
            <w:pPr>
              <w:jc w:val="center"/>
            </w:pPr>
            <w:r>
              <w:rPr>
                <w:color w:val="000000"/>
                <w:sz w:val="20"/>
                <w:szCs w:val="20"/>
              </w:rPr>
              <w:t>A.2.1.2</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3FF0F36" w14:textId="77777777" w:rsidR="00015461" w:rsidRDefault="00255DEE">
            <w:r>
              <w:rPr>
                <w:b/>
                <w:bCs/>
                <w:color w:val="000000"/>
                <w:sz w:val="20"/>
                <w:szCs w:val="20"/>
              </w:rPr>
              <w:t>b.2) Zdravotechnika – Kat. I4 rozsah 5-1</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AF765BB" w14:textId="77777777" w:rsidR="00015461" w:rsidRDefault="00255DEE" w:rsidP="000B1773">
            <w:pPr>
              <w:jc w:val="both"/>
            </w:pPr>
            <w:r>
              <w:rPr>
                <w:color w:val="000000"/>
                <w:sz w:val="18"/>
                <w:szCs w:val="18"/>
              </w:rPr>
              <w:t xml:space="preserve">Autorizačné osvedčenie SKSI – Ing. Valéria </w:t>
            </w:r>
            <w:proofErr w:type="spellStart"/>
            <w:r>
              <w:rPr>
                <w:color w:val="000000"/>
                <w:sz w:val="18"/>
                <w:szCs w:val="18"/>
              </w:rPr>
              <w:t>Ponechalová</w:t>
            </w:r>
            <w:proofErr w:type="spellEnd"/>
            <w:r>
              <w:rPr>
                <w:color w:val="000000"/>
                <w:sz w:val="18"/>
                <w:szCs w:val="18"/>
              </w:rPr>
              <w:t>, reg. č. 4051*TA*5-1, kat. I4 rozsah 5-1, vydané 21.06.2002 (P21); cez subdodávateľa Žilina Projekt s.r.o. (zmluva P18)</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0068BF9" w14:textId="77777777" w:rsidR="00015461" w:rsidRDefault="00255DEE" w:rsidP="000B1773">
            <w:pPr>
              <w:jc w:val="both"/>
            </w:pPr>
            <w:r>
              <w:rPr>
                <w:color w:val="000000"/>
                <w:sz w:val="18"/>
                <w:szCs w:val="18"/>
              </w:rPr>
              <w:t>Osvedčenie zodpovedá podmienke účasti b.2). Kapacity preukázané cez § 34 ods. 3 ZVO – detailný rozbor zmluvy P18 viď bod A.3.</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4634D5E1" w14:textId="77777777" w:rsidR="00015461" w:rsidRDefault="00255DEE">
            <w:pPr>
              <w:jc w:val="center"/>
            </w:pPr>
            <w:r>
              <w:rPr>
                <w:b/>
                <w:bCs/>
                <w:color w:val="000000"/>
                <w:sz w:val="18"/>
                <w:szCs w:val="18"/>
              </w:rPr>
              <w:t>✓ SPLNENÉ</w:t>
            </w:r>
          </w:p>
        </w:tc>
      </w:tr>
      <w:tr w:rsidR="00015461" w14:paraId="18F036E7"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F8C723B" w14:textId="77777777" w:rsidR="00015461" w:rsidRDefault="00255DEE">
            <w:pPr>
              <w:jc w:val="center"/>
            </w:pPr>
            <w:r>
              <w:rPr>
                <w:color w:val="000000"/>
                <w:sz w:val="20"/>
                <w:szCs w:val="20"/>
              </w:rPr>
              <w:lastRenderedPageBreak/>
              <w:t>A.2.1.3</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A0726A9" w14:textId="77777777" w:rsidR="00015461" w:rsidRDefault="00255DEE">
            <w:r>
              <w:rPr>
                <w:b/>
                <w:bCs/>
                <w:color w:val="000000"/>
                <w:sz w:val="20"/>
                <w:szCs w:val="20"/>
              </w:rPr>
              <w:t>b.3) Vykurovanie a klimatizácia – Kat. I4 rozsah 5-2</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F630A84" w14:textId="77777777" w:rsidR="00015461" w:rsidRDefault="00255DEE" w:rsidP="000B1773">
            <w:pPr>
              <w:jc w:val="both"/>
            </w:pPr>
            <w:r>
              <w:rPr>
                <w:color w:val="000000"/>
                <w:sz w:val="18"/>
                <w:szCs w:val="18"/>
              </w:rPr>
              <w:t>Kombinácia 2 osvedčení cez Žilina Projekt s.r.o.: Ing. Ján Krajči, ev. č. 6710*I4 (UID 19010201, špecifikácia: vykurovacie zariadenia) + Ing. Jaroslav Komár, ev. č. 5347*I4 (UID 17500102, špecifikácia: klimatizačné zariadenia); zmluva P18; verifikované cez SKSI 04.05.2026</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597642A" w14:textId="77777777" w:rsidR="00015461" w:rsidRDefault="00255DEE" w:rsidP="000B1773">
            <w:pPr>
              <w:jc w:val="both"/>
            </w:pPr>
            <w:r>
              <w:rPr>
                <w:color w:val="000000"/>
                <w:sz w:val="18"/>
                <w:szCs w:val="18"/>
              </w:rPr>
              <w:t>Obaja experti majú kategóriu I4 a podkategóriu 520 (= rozsah 5-2). Kombinácia ich špecifikácií pokrýva celý rozsah 5-2. Detailný právny rozbor viď bod A.2.1.5 a A.3.</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6BEA5C9F" w14:textId="77777777" w:rsidR="00015461" w:rsidRDefault="00255DEE">
            <w:pPr>
              <w:jc w:val="center"/>
            </w:pPr>
            <w:r>
              <w:rPr>
                <w:b/>
                <w:bCs/>
                <w:color w:val="000000"/>
                <w:sz w:val="18"/>
                <w:szCs w:val="18"/>
              </w:rPr>
              <w:t>✓ SPLNENÉ</w:t>
            </w:r>
          </w:p>
        </w:tc>
      </w:tr>
      <w:tr w:rsidR="00015461" w14:paraId="4292AA7E"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276E833" w14:textId="77777777" w:rsidR="00015461" w:rsidRDefault="00255DEE">
            <w:pPr>
              <w:jc w:val="center"/>
            </w:pPr>
            <w:r>
              <w:rPr>
                <w:color w:val="000000"/>
                <w:sz w:val="20"/>
                <w:szCs w:val="20"/>
              </w:rPr>
              <w:t>A.2.1.4</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6B6D3C8" w14:textId="77777777" w:rsidR="00015461" w:rsidRDefault="00255DEE">
            <w:r>
              <w:rPr>
                <w:b/>
                <w:bCs/>
                <w:color w:val="000000"/>
                <w:sz w:val="20"/>
                <w:szCs w:val="20"/>
              </w:rPr>
              <w:t>b.4) Elektrotechnika – Kat. I4 rozsah 5-3</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EE75EAC" w14:textId="77777777" w:rsidR="00015461" w:rsidRDefault="00255DEE" w:rsidP="000B1773">
            <w:pPr>
              <w:jc w:val="both"/>
            </w:pPr>
            <w:r>
              <w:rPr>
                <w:color w:val="000000"/>
                <w:sz w:val="18"/>
                <w:szCs w:val="18"/>
              </w:rPr>
              <w:t>Autorizačné osvedčenie SKSI – Ing. Lukáš Belko, reg. č. 6355*I4, kat. I4, vydané 27.10.2016 (P13); dohoda o vykonaní práce P12; vlastné kapacity uchádzača</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D27BD1C" w14:textId="77777777" w:rsidR="00015461" w:rsidRDefault="00255DEE" w:rsidP="000B1773">
            <w:pPr>
              <w:jc w:val="both"/>
            </w:pPr>
            <w:r>
              <w:rPr>
                <w:color w:val="000000"/>
                <w:sz w:val="18"/>
                <w:szCs w:val="18"/>
              </w:rPr>
              <w:t>Osvedčenie potvrdzuje kategóriu I4, ale samotný text osvedčenia neuvádza explicitne rozsah 5-3. Odporúčané vyžiadať Potvrdenie o rozsahu autorizačných dokladov podľa Pozn. v bode 3.3 SP.</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081C691E" w14:textId="77777777" w:rsidR="00DF4EDA" w:rsidRDefault="00255DEE">
            <w:pPr>
              <w:jc w:val="center"/>
              <w:rPr>
                <w:b/>
                <w:bCs/>
                <w:color w:val="000000"/>
                <w:sz w:val="18"/>
                <w:szCs w:val="18"/>
              </w:rPr>
            </w:pPr>
            <w:r>
              <w:rPr>
                <w:b/>
                <w:bCs/>
                <w:color w:val="000000"/>
                <w:sz w:val="18"/>
                <w:szCs w:val="18"/>
              </w:rPr>
              <w:t>⚠ ČIASTOČNE</w:t>
            </w:r>
            <w:r w:rsidR="00093C0D">
              <w:rPr>
                <w:b/>
                <w:bCs/>
                <w:color w:val="000000"/>
                <w:sz w:val="18"/>
                <w:szCs w:val="18"/>
              </w:rPr>
              <w:t>/</w:t>
            </w:r>
          </w:p>
          <w:p w14:paraId="688E9FBB" w14:textId="429C7AB6" w:rsidR="00015461" w:rsidRDefault="00093C0D">
            <w:pPr>
              <w:jc w:val="center"/>
            </w:pPr>
            <w:r w:rsidRPr="00B23543">
              <w:rPr>
                <w:b/>
                <w:bCs/>
                <w:color w:val="000000"/>
                <w:sz w:val="18"/>
                <w:szCs w:val="18"/>
                <w:highlight w:val="red"/>
              </w:rPr>
              <w:t>NESPLNENÉ</w:t>
            </w:r>
            <w:r w:rsidR="000B1773">
              <w:rPr>
                <w:b/>
                <w:bCs/>
                <w:color w:val="000000"/>
                <w:sz w:val="18"/>
                <w:szCs w:val="18"/>
              </w:rPr>
              <w:t>*</w:t>
            </w:r>
          </w:p>
        </w:tc>
      </w:tr>
    </w:tbl>
    <w:p w14:paraId="0FA36A49" w14:textId="472A6E0D" w:rsidR="00015461" w:rsidRPr="006B71AB" w:rsidRDefault="000B1773">
      <w:pPr>
        <w:spacing w:before="160" w:after="60"/>
        <w:rPr>
          <w:b/>
          <w:bCs/>
          <w:color w:val="5B9BD5"/>
          <w:sz w:val="23"/>
          <w:szCs w:val="23"/>
        </w:rPr>
      </w:pPr>
      <w:r w:rsidRPr="000B1773">
        <w:rPr>
          <w:i/>
          <w:iCs/>
          <w:sz w:val="18"/>
          <w:szCs w:val="18"/>
        </w:rPr>
        <w:t>* viď samostatné posúdenie</w:t>
      </w:r>
      <w:r w:rsidR="006B71AB">
        <w:rPr>
          <w:i/>
          <w:iCs/>
          <w:sz w:val="18"/>
          <w:szCs w:val="18"/>
        </w:rPr>
        <w:t xml:space="preserve"> – právny rozbor </w:t>
      </w:r>
      <w:proofErr w:type="spellStart"/>
      <w:r w:rsidR="006B71AB">
        <w:rPr>
          <w:i/>
          <w:iCs/>
          <w:sz w:val="18"/>
          <w:szCs w:val="18"/>
        </w:rPr>
        <w:t>DoVP</w:t>
      </w:r>
      <w:proofErr w:type="spellEnd"/>
      <w:r w:rsidR="00C32963">
        <w:rPr>
          <w:i/>
          <w:iCs/>
          <w:sz w:val="18"/>
          <w:szCs w:val="18"/>
        </w:rPr>
        <w:t xml:space="preserve"> uzavretej s Ing. Belkom</w:t>
      </w:r>
      <w:r w:rsidRPr="006B71AB">
        <w:rPr>
          <w:b/>
          <w:bCs/>
          <w:color w:val="5B9BD5"/>
          <w:sz w:val="23"/>
          <w:szCs w:val="23"/>
        </w:rPr>
        <w:t xml:space="preserve"> </w:t>
      </w:r>
    </w:p>
    <w:p w14:paraId="0B312314" w14:textId="77777777" w:rsidR="00015461" w:rsidRDefault="00255DEE" w:rsidP="00720412">
      <w:pPr>
        <w:pStyle w:val="Nadpis3"/>
        <w:jc w:val="both"/>
      </w:pPr>
      <w:r>
        <w:t>A.2.1.5 Detailný rozbor podmienky b.3) – verifikácia autorizácie Ing. Krajčiho</w:t>
      </w:r>
    </w:p>
    <w:p w14:paraId="771B5E59" w14:textId="77777777" w:rsidR="00015461" w:rsidRDefault="00255DEE" w:rsidP="00720412">
      <w:pPr>
        <w:spacing w:before="80" w:after="100"/>
        <w:jc w:val="both"/>
      </w:pPr>
      <w:r>
        <w:rPr>
          <w:color w:val="000000"/>
        </w:rPr>
        <w:t>Vzhľadom na to, že podmienka b.3) je preukazovaná konkrétne formulovanou kombináciou dvoch osôb s rozdielnymi špecifikáciami (vykurovacie zariadenia + klimatizačné zariadenia), je nutný presný právny rozbor zhody preukázania s textom podmienky účasti.</w:t>
      </w:r>
    </w:p>
    <w:p w14:paraId="6FFF835A" w14:textId="2BC81187" w:rsidR="00015461" w:rsidRDefault="00255DEE" w:rsidP="00720412">
      <w:pPr>
        <w:spacing w:before="100" w:after="60"/>
        <w:jc w:val="both"/>
      </w:pPr>
      <w:r>
        <w:rPr>
          <w:b/>
          <w:bCs/>
          <w:color w:val="000000"/>
        </w:rPr>
        <w:t xml:space="preserve">Verejne </w:t>
      </w:r>
      <w:r w:rsidR="00945D68">
        <w:rPr>
          <w:b/>
          <w:bCs/>
          <w:color w:val="000000"/>
        </w:rPr>
        <w:t>do</w:t>
      </w:r>
      <w:r>
        <w:rPr>
          <w:b/>
          <w:bCs/>
          <w:color w:val="000000"/>
        </w:rPr>
        <w:t>stupný výpis zo zoznamu autorizovaných stavebných inžinierov SKSI (vygenerovaný 04.05.2026):</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320"/>
        <w:gridCol w:w="3320"/>
        <w:gridCol w:w="3320"/>
      </w:tblGrid>
      <w:tr w:rsidR="00015461" w14:paraId="58AFB26B" w14:textId="77777777">
        <w:trPr>
          <w:tblHeader/>
        </w:trPr>
        <w:tc>
          <w:tcPr>
            <w:tcW w:w="3320" w:type="dxa"/>
            <w:tcBorders>
              <w:top w:val="single" w:sz="4" w:space="0" w:color="999999"/>
              <w:left w:val="single" w:sz="4" w:space="0" w:color="999999"/>
              <w:bottom w:val="single" w:sz="4" w:space="0" w:color="999999"/>
              <w:right w:val="single" w:sz="4" w:space="0" w:color="999999"/>
            </w:tcBorders>
            <w:shd w:val="clear" w:color="auto" w:fill="2E75B6"/>
            <w:tcMar>
              <w:top w:w="80" w:type="dxa"/>
              <w:left w:w="120" w:type="dxa"/>
              <w:bottom w:w="80" w:type="dxa"/>
              <w:right w:w="120" w:type="dxa"/>
            </w:tcMar>
            <w:vAlign w:val="center"/>
          </w:tcPr>
          <w:p w14:paraId="385EF9D3" w14:textId="77777777" w:rsidR="00015461" w:rsidRDefault="00255DEE" w:rsidP="00720412">
            <w:pPr>
              <w:jc w:val="center"/>
            </w:pPr>
            <w:r>
              <w:rPr>
                <w:b/>
                <w:bCs/>
                <w:color w:val="FFFFFF"/>
                <w:sz w:val="20"/>
                <w:szCs w:val="20"/>
              </w:rPr>
              <w:t>Atribút</w:t>
            </w:r>
          </w:p>
        </w:tc>
        <w:tc>
          <w:tcPr>
            <w:tcW w:w="3320" w:type="dxa"/>
            <w:tcBorders>
              <w:top w:val="single" w:sz="4" w:space="0" w:color="999999"/>
              <w:left w:val="single" w:sz="4" w:space="0" w:color="999999"/>
              <w:bottom w:val="single" w:sz="4" w:space="0" w:color="999999"/>
              <w:right w:val="single" w:sz="4" w:space="0" w:color="999999"/>
            </w:tcBorders>
            <w:shd w:val="clear" w:color="auto" w:fill="2E75B6"/>
            <w:tcMar>
              <w:top w:w="80" w:type="dxa"/>
              <w:left w:w="120" w:type="dxa"/>
              <w:bottom w:w="80" w:type="dxa"/>
              <w:right w:w="120" w:type="dxa"/>
            </w:tcMar>
            <w:vAlign w:val="center"/>
          </w:tcPr>
          <w:p w14:paraId="2EA2DD4F" w14:textId="77777777" w:rsidR="00015461" w:rsidRDefault="00255DEE" w:rsidP="00720412">
            <w:pPr>
              <w:jc w:val="center"/>
            </w:pPr>
            <w:r>
              <w:rPr>
                <w:b/>
                <w:bCs/>
                <w:color w:val="FFFFFF"/>
                <w:sz w:val="20"/>
                <w:szCs w:val="20"/>
              </w:rPr>
              <w:t>Ing. Ján Krajči</w:t>
            </w:r>
          </w:p>
        </w:tc>
        <w:tc>
          <w:tcPr>
            <w:tcW w:w="3320" w:type="dxa"/>
            <w:tcBorders>
              <w:top w:val="single" w:sz="4" w:space="0" w:color="999999"/>
              <w:left w:val="single" w:sz="4" w:space="0" w:color="999999"/>
              <w:bottom w:val="single" w:sz="4" w:space="0" w:color="999999"/>
              <w:right w:val="single" w:sz="4" w:space="0" w:color="999999"/>
            </w:tcBorders>
            <w:shd w:val="clear" w:color="auto" w:fill="2E75B6"/>
            <w:tcMar>
              <w:top w:w="80" w:type="dxa"/>
              <w:left w:w="120" w:type="dxa"/>
              <w:bottom w:w="80" w:type="dxa"/>
              <w:right w:w="120" w:type="dxa"/>
            </w:tcMar>
            <w:vAlign w:val="center"/>
          </w:tcPr>
          <w:p w14:paraId="3910E861" w14:textId="77777777" w:rsidR="00015461" w:rsidRDefault="00255DEE" w:rsidP="00720412">
            <w:pPr>
              <w:jc w:val="center"/>
            </w:pPr>
            <w:r>
              <w:rPr>
                <w:b/>
                <w:bCs/>
                <w:color w:val="FFFFFF"/>
                <w:sz w:val="20"/>
                <w:szCs w:val="20"/>
              </w:rPr>
              <w:t>Ing. Jaroslav Komár</w:t>
            </w:r>
          </w:p>
        </w:tc>
      </w:tr>
      <w:tr w:rsidR="00015461" w14:paraId="0BA67831" w14:textId="77777777">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75CA343" w14:textId="77777777" w:rsidR="00015461" w:rsidRDefault="00255DEE" w:rsidP="006719D6">
            <w:pPr>
              <w:jc w:val="both"/>
            </w:pPr>
            <w:r>
              <w:rPr>
                <w:b/>
                <w:bCs/>
                <w:color w:val="000000"/>
                <w:sz w:val="20"/>
                <w:szCs w:val="20"/>
              </w:rPr>
              <w:t>UID SKSI</w:t>
            </w:r>
          </w:p>
        </w:tc>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7F02CDC" w14:textId="77777777" w:rsidR="00015461" w:rsidRDefault="00255DEE">
            <w:pPr>
              <w:jc w:val="center"/>
            </w:pPr>
            <w:r>
              <w:rPr>
                <w:color w:val="000000"/>
                <w:sz w:val="20"/>
                <w:szCs w:val="20"/>
              </w:rPr>
              <w:t>19010201</w:t>
            </w:r>
          </w:p>
        </w:tc>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3F5E6DE" w14:textId="77777777" w:rsidR="00015461" w:rsidRDefault="00255DEE">
            <w:pPr>
              <w:jc w:val="center"/>
            </w:pPr>
            <w:r>
              <w:rPr>
                <w:color w:val="000000"/>
                <w:sz w:val="20"/>
                <w:szCs w:val="20"/>
              </w:rPr>
              <w:t>17500102</w:t>
            </w:r>
          </w:p>
        </w:tc>
      </w:tr>
      <w:tr w:rsidR="00015461" w14:paraId="26623457" w14:textId="77777777">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C5DA35B" w14:textId="77777777" w:rsidR="00015461" w:rsidRDefault="00255DEE" w:rsidP="006719D6">
            <w:pPr>
              <w:jc w:val="both"/>
            </w:pPr>
            <w:r>
              <w:rPr>
                <w:b/>
                <w:bCs/>
                <w:color w:val="000000"/>
                <w:sz w:val="20"/>
                <w:szCs w:val="20"/>
              </w:rPr>
              <w:t>Evidenčné číslo</w:t>
            </w:r>
          </w:p>
        </w:tc>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F508C55" w14:textId="77777777" w:rsidR="00015461" w:rsidRDefault="00255DEE">
            <w:pPr>
              <w:jc w:val="center"/>
            </w:pPr>
            <w:r>
              <w:rPr>
                <w:color w:val="000000"/>
                <w:sz w:val="20"/>
                <w:szCs w:val="20"/>
              </w:rPr>
              <w:t>6710</w:t>
            </w:r>
          </w:p>
        </w:tc>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0249483" w14:textId="77777777" w:rsidR="00015461" w:rsidRDefault="00255DEE">
            <w:pPr>
              <w:jc w:val="center"/>
            </w:pPr>
            <w:r>
              <w:rPr>
                <w:color w:val="000000"/>
                <w:sz w:val="20"/>
                <w:szCs w:val="20"/>
              </w:rPr>
              <w:t>5347</w:t>
            </w:r>
          </w:p>
        </w:tc>
      </w:tr>
      <w:tr w:rsidR="00015461" w14:paraId="1DD2D6E5" w14:textId="77777777">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07EC3C6" w14:textId="77777777" w:rsidR="00015461" w:rsidRDefault="00255DEE" w:rsidP="006719D6">
            <w:pPr>
              <w:jc w:val="both"/>
            </w:pPr>
            <w:r>
              <w:rPr>
                <w:b/>
                <w:bCs/>
                <w:color w:val="000000"/>
                <w:sz w:val="20"/>
                <w:szCs w:val="20"/>
              </w:rPr>
              <w:t>Pečiatka / Osvedčenie</w:t>
            </w:r>
          </w:p>
        </w:tc>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A29586C" w14:textId="77777777" w:rsidR="00015461" w:rsidRDefault="00255DEE">
            <w:pPr>
              <w:jc w:val="center"/>
            </w:pPr>
            <w:r>
              <w:rPr>
                <w:color w:val="000000"/>
                <w:sz w:val="20"/>
                <w:szCs w:val="20"/>
              </w:rPr>
              <w:t>6710*I4</w:t>
            </w:r>
          </w:p>
        </w:tc>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F320ABD" w14:textId="77777777" w:rsidR="00015461" w:rsidRDefault="00255DEE">
            <w:pPr>
              <w:jc w:val="center"/>
            </w:pPr>
            <w:r>
              <w:rPr>
                <w:color w:val="000000"/>
                <w:sz w:val="20"/>
                <w:szCs w:val="20"/>
              </w:rPr>
              <w:t>5347*I4</w:t>
            </w:r>
          </w:p>
        </w:tc>
      </w:tr>
      <w:tr w:rsidR="00015461" w14:paraId="40E29E87" w14:textId="77777777">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C8AC7B0" w14:textId="77777777" w:rsidR="00015461" w:rsidRDefault="00255DEE" w:rsidP="006719D6">
            <w:pPr>
              <w:jc w:val="both"/>
            </w:pPr>
            <w:r>
              <w:rPr>
                <w:b/>
                <w:bCs/>
                <w:color w:val="000000"/>
                <w:sz w:val="20"/>
                <w:szCs w:val="20"/>
              </w:rPr>
              <w:t>Kategória</w:t>
            </w:r>
          </w:p>
        </w:tc>
        <w:tc>
          <w:tcPr>
            <w:tcW w:w="332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31B8321" w14:textId="77777777" w:rsidR="00015461" w:rsidRDefault="00255DEE">
            <w:pPr>
              <w:jc w:val="center"/>
            </w:pPr>
            <w:r>
              <w:rPr>
                <w:b/>
                <w:bCs/>
                <w:color w:val="000000"/>
                <w:sz w:val="20"/>
                <w:szCs w:val="20"/>
              </w:rPr>
              <w:t>I4 – Inžinier pre TTE vybavenie stavieb</w:t>
            </w:r>
          </w:p>
        </w:tc>
        <w:tc>
          <w:tcPr>
            <w:tcW w:w="332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41825ACF" w14:textId="77777777" w:rsidR="00015461" w:rsidRDefault="00255DEE">
            <w:pPr>
              <w:jc w:val="center"/>
            </w:pPr>
            <w:r>
              <w:rPr>
                <w:b/>
                <w:bCs/>
                <w:color w:val="000000"/>
                <w:sz w:val="20"/>
                <w:szCs w:val="20"/>
              </w:rPr>
              <w:t>I4 – Inžinier pre TTE vybavenie stavieb</w:t>
            </w:r>
          </w:p>
        </w:tc>
      </w:tr>
      <w:tr w:rsidR="00015461" w14:paraId="00FF2C49" w14:textId="77777777">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0E86706" w14:textId="77777777" w:rsidR="00015461" w:rsidRDefault="00255DEE" w:rsidP="006719D6">
            <w:pPr>
              <w:jc w:val="both"/>
            </w:pPr>
            <w:r>
              <w:rPr>
                <w:b/>
                <w:bCs/>
                <w:color w:val="000000"/>
                <w:sz w:val="20"/>
                <w:szCs w:val="20"/>
              </w:rPr>
              <w:t>Podkategória (rozsah)</w:t>
            </w:r>
          </w:p>
        </w:tc>
        <w:tc>
          <w:tcPr>
            <w:tcW w:w="332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EC5440B" w14:textId="77777777" w:rsidR="00015461" w:rsidRDefault="00255DEE">
            <w:pPr>
              <w:jc w:val="center"/>
            </w:pPr>
            <w:r>
              <w:rPr>
                <w:b/>
                <w:bCs/>
                <w:color w:val="000000"/>
                <w:sz w:val="18"/>
                <w:szCs w:val="18"/>
              </w:rPr>
              <w:t>520 = rozsah 5-2 „vykurovacie a klimatizačné zariadenia“</w:t>
            </w:r>
          </w:p>
        </w:tc>
        <w:tc>
          <w:tcPr>
            <w:tcW w:w="332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0D0454A" w14:textId="77777777" w:rsidR="00015461" w:rsidRDefault="00255DEE">
            <w:pPr>
              <w:jc w:val="center"/>
            </w:pPr>
            <w:r>
              <w:rPr>
                <w:b/>
                <w:bCs/>
                <w:color w:val="000000"/>
                <w:sz w:val="18"/>
                <w:szCs w:val="18"/>
              </w:rPr>
              <w:t>520 = rozsah 5-2 „vykurovacie a klimatizačné zariadenia“</w:t>
            </w:r>
          </w:p>
        </w:tc>
      </w:tr>
      <w:tr w:rsidR="00015461" w14:paraId="2FB81BE4" w14:textId="77777777">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8529E7F" w14:textId="77777777" w:rsidR="00015461" w:rsidRDefault="00255DEE" w:rsidP="006719D6">
            <w:pPr>
              <w:jc w:val="both"/>
            </w:pPr>
            <w:r>
              <w:rPr>
                <w:b/>
                <w:bCs/>
                <w:color w:val="000000"/>
                <w:sz w:val="20"/>
                <w:szCs w:val="20"/>
              </w:rPr>
              <w:t>Špecifikácia (3. úroveň)</w:t>
            </w:r>
          </w:p>
        </w:tc>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4974DE5" w14:textId="77777777" w:rsidR="00015461" w:rsidRDefault="00255DEE">
            <w:pPr>
              <w:jc w:val="center"/>
            </w:pPr>
            <w:r>
              <w:rPr>
                <w:b/>
                <w:bCs/>
                <w:color w:val="000000"/>
                <w:sz w:val="20"/>
                <w:szCs w:val="20"/>
              </w:rPr>
              <w:t>vykurovacie zariadenia</w:t>
            </w:r>
          </w:p>
        </w:tc>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B9434BD" w14:textId="77777777" w:rsidR="00015461" w:rsidRDefault="00255DEE">
            <w:pPr>
              <w:jc w:val="center"/>
            </w:pPr>
            <w:r>
              <w:rPr>
                <w:b/>
                <w:bCs/>
                <w:color w:val="000000"/>
                <w:sz w:val="20"/>
                <w:szCs w:val="20"/>
              </w:rPr>
              <w:t>klimatizačné zariadenia</w:t>
            </w:r>
          </w:p>
        </w:tc>
      </w:tr>
      <w:tr w:rsidR="00015461" w14:paraId="67097790" w14:textId="77777777">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512BC97" w14:textId="77777777" w:rsidR="00015461" w:rsidRDefault="00255DEE" w:rsidP="006719D6">
            <w:pPr>
              <w:jc w:val="both"/>
            </w:pPr>
            <w:r>
              <w:rPr>
                <w:b/>
                <w:bCs/>
                <w:color w:val="000000"/>
                <w:sz w:val="20"/>
                <w:szCs w:val="20"/>
              </w:rPr>
              <w:t>Stav odbornosti</w:t>
            </w:r>
          </w:p>
        </w:tc>
        <w:tc>
          <w:tcPr>
            <w:tcW w:w="332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AD9C09F" w14:textId="77777777" w:rsidR="00015461" w:rsidRDefault="00255DEE">
            <w:pPr>
              <w:jc w:val="center"/>
            </w:pPr>
            <w:r>
              <w:rPr>
                <w:color w:val="000000"/>
                <w:sz w:val="20"/>
                <w:szCs w:val="20"/>
              </w:rPr>
              <w:t>Aktívna od 16.07.2019</w:t>
            </w:r>
          </w:p>
        </w:tc>
        <w:tc>
          <w:tcPr>
            <w:tcW w:w="332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0EBF96D1" w14:textId="77777777" w:rsidR="00015461" w:rsidRDefault="00255DEE">
            <w:pPr>
              <w:jc w:val="center"/>
            </w:pPr>
            <w:r>
              <w:rPr>
                <w:color w:val="000000"/>
                <w:sz w:val="20"/>
                <w:szCs w:val="20"/>
              </w:rPr>
              <w:t>Aktívna od 17.04.2009</w:t>
            </w:r>
          </w:p>
        </w:tc>
      </w:tr>
      <w:tr w:rsidR="00015461" w14:paraId="4414FA5B" w14:textId="77777777">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13CAC85" w14:textId="77777777" w:rsidR="00015461" w:rsidRDefault="00255DEE" w:rsidP="006719D6">
            <w:pPr>
              <w:jc w:val="both"/>
            </w:pPr>
            <w:r>
              <w:rPr>
                <w:b/>
                <w:bCs/>
                <w:color w:val="000000"/>
                <w:sz w:val="20"/>
                <w:szCs w:val="20"/>
              </w:rPr>
              <w:t>Zamestnávateľ</w:t>
            </w:r>
          </w:p>
        </w:tc>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FB36905" w14:textId="77777777" w:rsidR="00015461" w:rsidRDefault="00255DEE">
            <w:pPr>
              <w:jc w:val="center"/>
            </w:pPr>
            <w:r>
              <w:rPr>
                <w:color w:val="000000"/>
                <w:sz w:val="20"/>
                <w:szCs w:val="20"/>
              </w:rPr>
              <w:t>Žilina Projekt s. r. o.</w:t>
            </w:r>
          </w:p>
        </w:tc>
        <w:tc>
          <w:tcPr>
            <w:tcW w:w="332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0D0C4A6" w14:textId="77777777" w:rsidR="00015461" w:rsidRDefault="00255DEE">
            <w:pPr>
              <w:jc w:val="center"/>
            </w:pPr>
            <w:r>
              <w:rPr>
                <w:color w:val="000000"/>
                <w:sz w:val="19"/>
                <w:szCs w:val="19"/>
              </w:rPr>
              <w:t>Ing. Jaroslav Komár (samostatne)</w:t>
            </w:r>
          </w:p>
        </w:tc>
      </w:tr>
    </w:tbl>
    <w:p w14:paraId="73D55E08" w14:textId="77777777" w:rsidR="00015461" w:rsidRDefault="00015461">
      <w:pPr>
        <w:spacing w:before="160" w:after="6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75EFC303" w14:textId="77777777">
        <w:tc>
          <w:tcPr>
            <w:tcW w:w="0" w:type="auto"/>
            <w:tcBorders>
              <w:top w:val="single" w:sz="8" w:space="0" w:color="1F4E79"/>
              <w:left w:val="single" w:sz="8" w:space="0" w:color="1F4E79"/>
              <w:bottom w:val="single" w:sz="8" w:space="0" w:color="1F4E79"/>
              <w:right w:val="single" w:sz="8" w:space="0" w:color="1F4E79"/>
            </w:tcBorders>
            <w:shd w:val="clear" w:color="auto" w:fill="E7EFF7"/>
            <w:tcMar>
              <w:top w:w="160" w:type="dxa"/>
              <w:left w:w="200" w:type="dxa"/>
              <w:bottom w:w="160" w:type="dxa"/>
              <w:right w:w="200" w:type="dxa"/>
            </w:tcMar>
          </w:tcPr>
          <w:p w14:paraId="5B85451A" w14:textId="77777777" w:rsidR="00015461" w:rsidRDefault="00255DEE" w:rsidP="00F35FF8">
            <w:pPr>
              <w:spacing w:before="60" w:after="60"/>
              <w:jc w:val="both"/>
            </w:pPr>
            <w:r>
              <w:rPr>
                <w:b/>
                <w:bCs/>
                <w:color w:val="1F4E79"/>
              </w:rPr>
              <w:t>Právny rozbor zhody s podmienkou účasti b.3)</w:t>
            </w:r>
          </w:p>
          <w:p w14:paraId="22B8DB60" w14:textId="77777777" w:rsidR="00015461" w:rsidRDefault="00255DEE" w:rsidP="00F35FF8">
            <w:pPr>
              <w:spacing w:before="60" w:after="60"/>
              <w:jc w:val="both"/>
            </w:pPr>
            <w:r>
              <w:rPr>
                <w:b/>
                <w:bCs/>
                <w:color w:val="000000"/>
                <w:sz w:val="21"/>
                <w:szCs w:val="21"/>
              </w:rPr>
              <w:t>Obstarávateľ v podmienke účasti b.3) referuje výhradne na úroveň kategórie a rozsahu:</w:t>
            </w:r>
          </w:p>
          <w:p w14:paraId="28C4BF0E" w14:textId="77777777" w:rsidR="00015461" w:rsidRDefault="00255DEE" w:rsidP="00F35FF8">
            <w:pPr>
              <w:spacing w:before="60" w:after="60"/>
              <w:ind w:left="360"/>
              <w:jc w:val="both"/>
            </w:pPr>
            <w:r>
              <w:rPr>
                <w:color w:val="000000"/>
                <w:sz w:val="21"/>
                <w:szCs w:val="21"/>
              </w:rPr>
              <w:t>• Kategória = I4 → obaja experti zhoda ✓</w:t>
            </w:r>
          </w:p>
          <w:p w14:paraId="1EE23303" w14:textId="77777777" w:rsidR="00015461" w:rsidRDefault="00255DEE" w:rsidP="00F35FF8">
            <w:pPr>
              <w:spacing w:before="60" w:after="60"/>
              <w:ind w:left="360"/>
              <w:jc w:val="both"/>
            </w:pPr>
            <w:r>
              <w:rPr>
                <w:color w:val="000000"/>
                <w:sz w:val="21"/>
                <w:szCs w:val="21"/>
              </w:rPr>
              <w:t>• Rozsah = 5-2 (= podkategória 520 SKSI) → obaja experti zhoda ✓</w:t>
            </w:r>
          </w:p>
          <w:p w14:paraId="66CBB309" w14:textId="77777777" w:rsidR="00015461" w:rsidRDefault="00255DEE" w:rsidP="00F35FF8">
            <w:pPr>
              <w:spacing w:before="60" w:after="60"/>
              <w:jc w:val="both"/>
            </w:pPr>
            <w:r>
              <w:rPr>
                <w:color w:val="000000"/>
                <w:sz w:val="21"/>
                <w:szCs w:val="21"/>
              </w:rPr>
              <w:t xml:space="preserve">Slovné spojenie „vykurovacie a klimatizačné zariadenia“ v texte podmienky NIE JE odkaz na špecifikáciu (3. úroveň klasifikácie SKSI), ale je doslovným prevzatím názvu podkategórie 520 zo SKSI číselníka. Obstarávateľ mal možnosť spresniť požiadavku na špecifikáciu (napr. „rozsah 5-2 so špecifikáciou pre </w:t>
            </w:r>
            <w:r>
              <w:rPr>
                <w:color w:val="000000"/>
                <w:sz w:val="21"/>
                <w:szCs w:val="21"/>
              </w:rPr>
              <w:lastRenderedPageBreak/>
              <w:t>obidve oblasti – vykurovanie aj klimatizáciu“), túto možnosť však nevyužil ani v aktualizovaných SP zo dňa 30.03.2026, ani vo Vysvetleniach č. 1 – 3.</w:t>
            </w:r>
          </w:p>
          <w:p w14:paraId="2FA03BE8" w14:textId="5D01780D" w:rsidR="00015461" w:rsidRDefault="00255DEE" w:rsidP="00F35FF8">
            <w:pPr>
              <w:spacing w:before="60" w:after="60"/>
              <w:jc w:val="both"/>
            </w:pPr>
            <w:r>
              <w:rPr>
                <w:b/>
                <w:bCs/>
                <w:color w:val="000000"/>
                <w:sz w:val="21"/>
                <w:szCs w:val="21"/>
              </w:rPr>
              <w:t xml:space="preserve">Aplikácia zásady in </w:t>
            </w:r>
            <w:proofErr w:type="spellStart"/>
            <w:r>
              <w:rPr>
                <w:b/>
                <w:bCs/>
                <w:color w:val="000000"/>
                <w:sz w:val="21"/>
                <w:szCs w:val="21"/>
              </w:rPr>
              <w:t>dubio</w:t>
            </w:r>
            <w:proofErr w:type="spellEnd"/>
            <w:r>
              <w:rPr>
                <w:b/>
                <w:bCs/>
                <w:color w:val="000000"/>
                <w:sz w:val="21"/>
                <w:szCs w:val="21"/>
              </w:rPr>
              <w:t xml:space="preserve"> pro </w:t>
            </w:r>
            <w:proofErr w:type="spellStart"/>
            <w:r>
              <w:rPr>
                <w:b/>
                <w:bCs/>
                <w:color w:val="000000"/>
                <w:sz w:val="21"/>
                <w:szCs w:val="21"/>
              </w:rPr>
              <w:t>proferentem</w:t>
            </w:r>
            <w:proofErr w:type="spellEnd"/>
            <w:r>
              <w:rPr>
                <w:b/>
                <w:bCs/>
                <w:color w:val="000000"/>
                <w:sz w:val="21"/>
                <w:szCs w:val="21"/>
              </w:rPr>
              <w:t xml:space="preserve"> (§ 10 ods. 2 ZVO – princíp transparentnosti)</w:t>
            </w:r>
            <w:r w:rsidR="00F35FF8">
              <w:rPr>
                <w:b/>
                <w:bCs/>
                <w:color w:val="000000"/>
                <w:sz w:val="21"/>
                <w:szCs w:val="21"/>
              </w:rPr>
              <w:t xml:space="preserve">, </w:t>
            </w:r>
            <w:r>
              <w:rPr>
                <w:b/>
                <w:bCs/>
                <w:color w:val="000000"/>
                <w:sz w:val="21"/>
                <w:szCs w:val="21"/>
              </w:rPr>
              <w:t>pri nejednoznačnej formulácii idú pochybnosti na ťarchu obstarávateľa, ktorý podmienku formuloval, nie uchádzača. Z toho vyplýva, že podmienka b.3) je formálne SPLNENÁ.</w:t>
            </w:r>
          </w:p>
          <w:p w14:paraId="312712BE" w14:textId="77777777" w:rsidR="00015461" w:rsidRDefault="00255DEE" w:rsidP="00F35FF8">
            <w:pPr>
              <w:spacing w:before="60" w:after="60"/>
              <w:jc w:val="both"/>
            </w:pPr>
            <w:r>
              <w:rPr>
                <w:color w:val="000000"/>
                <w:sz w:val="21"/>
                <w:szCs w:val="21"/>
              </w:rPr>
              <w:t>Nad rámec tohto formálneho splnenia uchádzač navyše pre absolútnu istotu pokrýva celú vecnú šírku rozsahu 5-2 prostredníctvom KOMBINÁCIE dvoch špecifikácií:</w:t>
            </w:r>
          </w:p>
          <w:p w14:paraId="4306C63C" w14:textId="77777777" w:rsidR="00015461" w:rsidRDefault="00255DEE" w:rsidP="00F35FF8">
            <w:pPr>
              <w:spacing w:before="60" w:after="60"/>
              <w:ind w:left="360"/>
              <w:jc w:val="both"/>
            </w:pPr>
            <w:r>
              <w:rPr>
                <w:b/>
                <w:bCs/>
                <w:color w:val="000000"/>
                <w:sz w:val="21"/>
                <w:szCs w:val="21"/>
              </w:rPr>
              <w:t>Ing. Krajči (špecifikácia: vykurovacie zariadenia) + Ing. Komár (špecifikácia: klimatizačné zariadenia) = pokrytie obidvoch zložiek podkategórie 520.</w:t>
            </w:r>
          </w:p>
        </w:tc>
      </w:tr>
    </w:tbl>
    <w:p w14:paraId="4916111E" w14:textId="77777777" w:rsidR="00F35FF8" w:rsidRDefault="00F35FF8" w:rsidP="00F35FF8">
      <w:pPr>
        <w:jc w:val="both"/>
      </w:pPr>
    </w:p>
    <w:p w14:paraId="03FC96C3" w14:textId="77777777" w:rsidR="00015461" w:rsidRDefault="00255DEE" w:rsidP="00F35FF8">
      <w:pPr>
        <w:pStyle w:val="Nadpis2"/>
        <w:jc w:val="both"/>
      </w:pPr>
      <w:r>
        <w:t>A.2.2 Kľúčový expert 2 – Autorizovaný geodet a kartograf</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74"/>
        <w:gridCol w:w="2914"/>
        <w:gridCol w:w="2132"/>
        <w:gridCol w:w="2567"/>
        <w:gridCol w:w="1473"/>
      </w:tblGrid>
      <w:tr w:rsidR="00015461" w14:paraId="01A6CD0B" w14:textId="77777777">
        <w:trPr>
          <w:tblHeader/>
        </w:trPr>
        <w:tc>
          <w:tcPr>
            <w:tcW w:w="6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0C305890" w14:textId="77777777" w:rsidR="00015461" w:rsidRDefault="00255DEE">
            <w:pPr>
              <w:jc w:val="center"/>
            </w:pPr>
            <w:r>
              <w:rPr>
                <w:b/>
                <w:bCs/>
                <w:color w:val="FFFFFF"/>
                <w:sz w:val="20"/>
                <w:szCs w:val="20"/>
              </w:rPr>
              <w:t>Č.</w:t>
            </w:r>
          </w:p>
        </w:tc>
        <w:tc>
          <w:tcPr>
            <w:tcW w:w="30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35C235C0" w14:textId="77777777" w:rsidR="00015461" w:rsidRDefault="00255DEE">
            <w:r>
              <w:rPr>
                <w:b/>
                <w:bCs/>
                <w:color w:val="FFFFFF"/>
                <w:sz w:val="20"/>
                <w:szCs w:val="20"/>
              </w:rPr>
              <w:t>Položka kontroly</w:t>
            </w:r>
          </w:p>
        </w:tc>
        <w:tc>
          <w:tcPr>
            <w:tcW w:w="22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7694CB62" w14:textId="77777777" w:rsidR="00015461" w:rsidRDefault="00255DEE">
            <w:r>
              <w:rPr>
                <w:b/>
                <w:bCs/>
                <w:color w:val="FFFFFF"/>
                <w:sz w:val="20"/>
                <w:szCs w:val="20"/>
              </w:rPr>
              <w:t>Doklad / Zdroj</w:t>
            </w:r>
          </w:p>
        </w:tc>
        <w:tc>
          <w:tcPr>
            <w:tcW w:w="266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454B5720" w14:textId="77777777" w:rsidR="00015461" w:rsidRDefault="00255DEE">
            <w:r>
              <w:rPr>
                <w:b/>
                <w:bCs/>
                <w:color w:val="FFFFFF"/>
                <w:sz w:val="20"/>
                <w:szCs w:val="20"/>
              </w:rPr>
              <w:t>Posúdenie</w:t>
            </w:r>
          </w:p>
        </w:tc>
        <w:tc>
          <w:tcPr>
            <w:tcW w:w="15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765A4F72" w14:textId="77777777" w:rsidR="00015461" w:rsidRDefault="00255DEE">
            <w:pPr>
              <w:jc w:val="center"/>
            </w:pPr>
            <w:r>
              <w:rPr>
                <w:b/>
                <w:bCs/>
                <w:color w:val="FFFFFF"/>
                <w:sz w:val="20"/>
                <w:szCs w:val="20"/>
              </w:rPr>
              <w:t>Status</w:t>
            </w:r>
          </w:p>
        </w:tc>
      </w:tr>
      <w:tr w:rsidR="00015461" w14:paraId="52F677B8"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714BF96" w14:textId="77777777" w:rsidR="00015461" w:rsidRDefault="00255DEE">
            <w:pPr>
              <w:jc w:val="center"/>
            </w:pPr>
            <w:r>
              <w:rPr>
                <w:color w:val="000000"/>
                <w:sz w:val="20"/>
                <w:szCs w:val="20"/>
              </w:rPr>
              <w:t>A.2.2.1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206DE38" w14:textId="77777777" w:rsidR="00015461" w:rsidRDefault="00255DEE">
            <w:r>
              <w:rPr>
                <w:b/>
                <w:bCs/>
                <w:color w:val="000000"/>
                <w:sz w:val="20"/>
                <w:szCs w:val="20"/>
              </w:rPr>
              <w:t>Oprávnenie autorizovaného geodeta a kartografa podľa zákona č. 216/1995 Z. z. resp. č. 487/2021 Z. z., v rozsahu § 6 ods. písm. a) – j)</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C87F1F9" w14:textId="77777777" w:rsidR="00015461" w:rsidRDefault="00255DEE">
            <w:r>
              <w:rPr>
                <w:color w:val="000000"/>
                <w:sz w:val="18"/>
                <w:szCs w:val="18"/>
              </w:rPr>
              <w:t xml:space="preserve">Oprávnenie Komory geodetov a kartografov SR – Ing. Maroš </w:t>
            </w:r>
            <w:proofErr w:type="spellStart"/>
            <w:r>
              <w:rPr>
                <w:color w:val="000000"/>
                <w:sz w:val="18"/>
                <w:szCs w:val="18"/>
              </w:rPr>
              <w:t>Glova</w:t>
            </w:r>
            <w:proofErr w:type="spellEnd"/>
            <w:r>
              <w:rPr>
                <w:color w:val="000000"/>
                <w:sz w:val="18"/>
                <w:szCs w:val="18"/>
              </w:rPr>
              <w:t>, č. 992, vydané 10.11.2023 (P15); dohoda o vykonaní práce P14</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65A9906" w14:textId="77777777" w:rsidR="00015461" w:rsidRDefault="00255DEE">
            <w:r>
              <w:rPr>
                <w:color w:val="000000"/>
                <w:sz w:val="18"/>
                <w:szCs w:val="18"/>
              </w:rPr>
              <w:t>Doklad zodpovedá podmienke účasti. Doklad uchádzača vlastnými kapacitami.</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6CAD6487" w14:textId="77777777" w:rsidR="00015461" w:rsidRDefault="00255DEE">
            <w:pPr>
              <w:jc w:val="center"/>
            </w:pPr>
            <w:r>
              <w:rPr>
                <w:b/>
                <w:bCs/>
                <w:color w:val="000000"/>
                <w:sz w:val="18"/>
                <w:szCs w:val="18"/>
              </w:rPr>
              <w:t>✓ SPLNENÉ</w:t>
            </w:r>
          </w:p>
        </w:tc>
      </w:tr>
    </w:tbl>
    <w:p w14:paraId="545B9E3E" w14:textId="77777777" w:rsidR="00015461" w:rsidRDefault="00015461">
      <w:pPr>
        <w:spacing w:before="160" w:after="60"/>
      </w:pPr>
    </w:p>
    <w:p w14:paraId="59D2868A" w14:textId="77777777" w:rsidR="00015461" w:rsidRDefault="00255DEE" w:rsidP="00F35FF8">
      <w:pPr>
        <w:pStyle w:val="Nadpis2"/>
        <w:jc w:val="both"/>
      </w:pPr>
      <w:r>
        <w:t>A.2.3 Kľúčový expert 3 – Elektrotechnik špecialista (E2, E7, E11)</w:t>
      </w:r>
    </w:p>
    <w:p w14:paraId="7C804A0D" w14:textId="77777777" w:rsidR="00015461" w:rsidRDefault="00255DEE">
      <w:pPr>
        <w:spacing w:before="80" w:after="100"/>
      </w:pPr>
      <w:r>
        <w:rPr>
          <w:color w:val="000000"/>
        </w:rPr>
        <w:t>SP, kapitola A.2, bod 3.3, písm. C) – Osvedčenie o odbornej spôsobilosti udelené bezpečnostným orgánom fyzickým osobám na projektovanie a konštruovanie elektrických zariadení v zmysle § 27 vyhlášky č. 205/2010 Z. z., v rozsahu E2, E7, E11.</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74"/>
        <w:gridCol w:w="2893"/>
        <w:gridCol w:w="2125"/>
        <w:gridCol w:w="2582"/>
        <w:gridCol w:w="1486"/>
      </w:tblGrid>
      <w:tr w:rsidR="00015461" w14:paraId="5D8A75B1" w14:textId="77777777" w:rsidTr="000713DA">
        <w:trPr>
          <w:tblHeader/>
        </w:trPr>
        <w:tc>
          <w:tcPr>
            <w:tcW w:w="874"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60A5C078" w14:textId="77777777" w:rsidR="00015461" w:rsidRDefault="00255DEE">
            <w:pPr>
              <w:jc w:val="center"/>
            </w:pPr>
            <w:r>
              <w:rPr>
                <w:b/>
                <w:bCs/>
                <w:color w:val="FFFFFF"/>
                <w:sz w:val="20"/>
                <w:szCs w:val="20"/>
              </w:rPr>
              <w:t>Č.</w:t>
            </w:r>
          </w:p>
        </w:tc>
        <w:tc>
          <w:tcPr>
            <w:tcW w:w="2893"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51D59D39" w14:textId="77777777" w:rsidR="00015461" w:rsidRDefault="00255DEE">
            <w:r>
              <w:rPr>
                <w:b/>
                <w:bCs/>
                <w:color w:val="FFFFFF"/>
                <w:sz w:val="20"/>
                <w:szCs w:val="20"/>
              </w:rPr>
              <w:t>Položka kontroly</w:t>
            </w:r>
          </w:p>
        </w:tc>
        <w:tc>
          <w:tcPr>
            <w:tcW w:w="2125"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0AFD878D" w14:textId="77777777" w:rsidR="00015461" w:rsidRDefault="00255DEE">
            <w:r>
              <w:rPr>
                <w:b/>
                <w:bCs/>
                <w:color w:val="FFFFFF"/>
                <w:sz w:val="20"/>
                <w:szCs w:val="20"/>
              </w:rPr>
              <w:t>Doklad / Zdroj</w:t>
            </w:r>
          </w:p>
        </w:tc>
        <w:tc>
          <w:tcPr>
            <w:tcW w:w="2582"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3B45D8A8" w14:textId="77777777" w:rsidR="00015461" w:rsidRDefault="00255DEE">
            <w:r>
              <w:rPr>
                <w:b/>
                <w:bCs/>
                <w:color w:val="FFFFFF"/>
                <w:sz w:val="20"/>
                <w:szCs w:val="20"/>
              </w:rPr>
              <w:t>Posúdenie</w:t>
            </w:r>
          </w:p>
        </w:tc>
        <w:tc>
          <w:tcPr>
            <w:tcW w:w="1486"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019573DC" w14:textId="77777777" w:rsidR="00015461" w:rsidRDefault="00255DEE">
            <w:pPr>
              <w:jc w:val="center"/>
            </w:pPr>
            <w:r>
              <w:rPr>
                <w:b/>
                <w:bCs/>
                <w:color w:val="FFFFFF"/>
                <w:sz w:val="20"/>
                <w:szCs w:val="20"/>
              </w:rPr>
              <w:t>Status</w:t>
            </w:r>
          </w:p>
        </w:tc>
      </w:tr>
      <w:tr w:rsidR="00015461" w14:paraId="1FFAD276" w14:textId="77777777" w:rsidTr="000713DA">
        <w:trPr>
          <w:cantSplit/>
        </w:trPr>
        <w:tc>
          <w:tcPr>
            <w:tcW w:w="874"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3D1FF0A" w14:textId="77777777" w:rsidR="00015461" w:rsidRDefault="00255DEE">
            <w:pPr>
              <w:jc w:val="center"/>
            </w:pPr>
            <w:r>
              <w:rPr>
                <w:color w:val="000000"/>
                <w:sz w:val="20"/>
                <w:szCs w:val="20"/>
              </w:rPr>
              <w:t>A.2.3.1</w:t>
            </w:r>
          </w:p>
        </w:tc>
        <w:tc>
          <w:tcPr>
            <w:tcW w:w="2893"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A31EB9D" w14:textId="77777777" w:rsidR="00015461" w:rsidRDefault="00255DEE" w:rsidP="00DA57BC">
            <w:pPr>
              <w:jc w:val="both"/>
            </w:pPr>
            <w:r>
              <w:rPr>
                <w:b/>
                <w:bCs/>
                <w:color w:val="000000"/>
                <w:sz w:val="20"/>
                <w:szCs w:val="20"/>
              </w:rPr>
              <w:t>Elektrotechnik špecialista E2 (siete dráh do 1000V AC / 1500V DC), E7 (zabezpečovacie a oznamovacie zariadenia), E11 (ochrana pred atmosférickou elektrinou)</w:t>
            </w:r>
          </w:p>
        </w:tc>
        <w:tc>
          <w:tcPr>
            <w:tcW w:w="2125"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828BCB9" w14:textId="77777777" w:rsidR="00015461" w:rsidRDefault="00255DEE" w:rsidP="00DA57BC">
            <w:pPr>
              <w:jc w:val="both"/>
            </w:pPr>
            <w:r>
              <w:rPr>
                <w:color w:val="000000"/>
                <w:sz w:val="18"/>
                <w:szCs w:val="18"/>
              </w:rPr>
              <w:t xml:space="preserve">Osvedčenia </w:t>
            </w:r>
            <w:proofErr w:type="spellStart"/>
            <w:r>
              <w:rPr>
                <w:color w:val="000000"/>
                <w:sz w:val="18"/>
                <w:szCs w:val="18"/>
              </w:rPr>
              <w:t>Atelsys</w:t>
            </w:r>
            <w:proofErr w:type="spellEnd"/>
            <w:r>
              <w:rPr>
                <w:color w:val="000000"/>
                <w:sz w:val="18"/>
                <w:szCs w:val="18"/>
              </w:rPr>
              <w:t xml:space="preserve"> s.r.o. – Ing. František </w:t>
            </w:r>
            <w:proofErr w:type="spellStart"/>
            <w:r>
              <w:rPr>
                <w:color w:val="000000"/>
                <w:sz w:val="18"/>
                <w:szCs w:val="18"/>
              </w:rPr>
              <w:t>Gáborík</w:t>
            </w:r>
            <w:proofErr w:type="spellEnd"/>
            <w:r>
              <w:rPr>
                <w:color w:val="000000"/>
                <w:sz w:val="18"/>
                <w:szCs w:val="18"/>
              </w:rPr>
              <w:t xml:space="preserve"> MBA: Oprávnenie DÚ E-12/2025 (E2, E7, E9, E11) platné do 21.02.2028; osvedčenie elektrotechnik špecialista č. 008-24/D-IDO-E1,E3 (PE) platné do 15.08.2029; osvedčenie revízneho technika E2,E7,E9,E11 (RT) platné do 19.03.2030 (P23); zmluva o poskytovaní kapacít P22</w:t>
            </w:r>
          </w:p>
        </w:tc>
        <w:tc>
          <w:tcPr>
            <w:tcW w:w="2582"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DDD0B7A" w14:textId="77777777" w:rsidR="00015461" w:rsidRDefault="00255DEE" w:rsidP="00DA57BC">
            <w:pPr>
              <w:jc w:val="both"/>
            </w:pPr>
            <w:r>
              <w:rPr>
                <w:color w:val="000000"/>
                <w:sz w:val="18"/>
                <w:szCs w:val="18"/>
              </w:rPr>
              <w:t xml:space="preserve">Ing. </w:t>
            </w:r>
            <w:proofErr w:type="spellStart"/>
            <w:r>
              <w:rPr>
                <w:color w:val="000000"/>
                <w:sz w:val="18"/>
                <w:szCs w:val="18"/>
              </w:rPr>
              <w:t>Gáborík</w:t>
            </w:r>
            <w:proofErr w:type="spellEnd"/>
            <w:r>
              <w:rPr>
                <w:color w:val="000000"/>
                <w:sz w:val="18"/>
                <w:szCs w:val="18"/>
              </w:rPr>
              <w:t xml:space="preserve"> má rozsah E2, E7, E11 explicitne pokrytý cez oprávnenie DÚ a osvedčenie revízneho technika. Avšak osvedčenie elektrotechnik špecialista NA PROJEKTOVANIE A KONŠTRUOVANIE má len pre E1, E3 – rozsah, ktorý SP požaduje (E2, E7, E11), nie je týmto osvedčením priamo pokrytý. Odporúčané vyžiadať vysvetlenie podľa § 40 ods. 4 ZVO.</w:t>
            </w:r>
          </w:p>
        </w:tc>
        <w:tc>
          <w:tcPr>
            <w:tcW w:w="1486"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0A3184F2" w14:textId="77777777" w:rsidR="000713DA" w:rsidRDefault="00255DEE">
            <w:pPr>
              <w:jc w:val="center"/>
              <w:rPr>
                <w:b/>
                <w:bCs/>
                <w:color w:val="000000"/>
                <w:sz w:val="18"/>
                <w:szCs w:val="18"/>
              </w:rPr>
            </w:pPr>
            <w:r>
              <w:rPr>
                <w:b/>
                <w:bCs/>
                <w:color w:val="000000"/>
                <w:sz w:val="18"/>
                <w:szCs w:val="18"/>
              </w:rPr>
              <w:t>⚠ ČIASTOČNE</w:t>
            </w:r>
            <w:r w:rsidR="000713DA">
              <w:rPr>
                <w:b/>
                <w:bCs/>
                <w:color w:val="000000"/>
                <w:sz w:val="18"/>
                <w:szCs w:val="18"/>
              </w:rPr>
              <w:t>/</w:t>
            </w:r>
          </w:p>
          <w:p w14:paraId="340E3458" w14:textId="0B2AF624" w:rsidR="00015461" w:rsidRDefault="000713DA">
            <w:pPr>
              <w:jc w:val="center"/>
            </w:pPr>
            <w:r w:rsidRPr="005577C4">
              <w:rPr>
                <w:b/>
                <w:bCs/>
                <w:color w:val="000000"/>
                <w:sz w:val="18"/>
                <w:szCs w:val="18"/>
                <w:highlight w:val="red"/>
              </w:rPr>
              <w:t>NESPLNENÉ</w:t>
            </w:r>
          </w:p>
        </w:tc>
      </w:tr>
    </w:tbl>
    <w:p w14:paraId="03BAE691" w14:textId="77777777" w:rsidR="000713DA" w:rsidRPr="005A76AF" w:rsidRDefault="000713DA" w:rsidP="000713DA">
      <w:pPr>
        <w:spacing w:before="160" w:after="60"/>
        <w:rPr>
          <w:b/>
          <w:bCs/>
          <w:sz w:val="18"/>
          <w:szCs w:val="18"/>
        </w:rPr>
      </w:pPr>
      <w:r w:rsidRPr="005A76AF">
        <w:rPr>
          <w:i/>
          <w:iCs/>
          <w:sz w:val="18"/>
          <w:szCs w:val="18"/>
        </w:rPr>
        <w:t xml:space="preserve">* viď samostatné posúdenie – právny rozbor </w:t>
      </w:r>
      <w:proofErr w:type="spellStart"/>
      <w:r w:rsidRPr="005A76AF">
        <w:rPr>
          <w:i/>
          <w:iCs/>
          <w:sz w:val="18"/>
          <w:szCs w:val="18"/>
        </w:rPr>
        <w:t>DoVP</w:t>
      </w:r>
      <w:proofErr w:type="spellEnd"/>
      <w:r w:rsidRPr="005A76AF">
        <w:rPr>
          <w:i/>
          <w:iCs/>
          <w:sz w:val="18"/>
          <w:szCs w:val="18"/>
        </w:rPr>
        <w:t xml:space="preserve"> uzavretej s Ing. Belkom</w:t>
      </w:r>
      <w:r w:rsidRPr="005A76AF">
        <w:rPr>
          <w:b/>
          <w:bCs/>
          <w:sz w:val="18"/>
          <w:szCs w:val="18"/>
        </w:rPr>
        <w:t xml:space="preserve"> </w:t>
      </w:r>
    </w:p>
    <w:p w14:paraId="7468BF12" w14:textId="77777777" w:rsidR="00015461" w:rsidRDefault="00015461">
      <w:pPr>
        <w:spacing w:before="160" w:after="60"/>
      </w:pPr>
    </w:p>
    <w:p w14:paraId="666B16CC" w14:textId="77777777" w:rsidR="000713DA" w:rsidRDefault="000713DA">
      <w:pPr>
        <w:spacing w:before="160" w:after="60"/>
      </w:pPr>
    </w:p>
    <w:p w14:paraId="53391243" w14:textId="77777777" w:rsidR="000713DA" w:rsidRDefault="000713DA">
      <w:pPr>
        <w:spacing w:before="160" w:after="60"/>
      </w:pPr>
    </w:p>
    <w:p w14:paraId="41893E8C" w14:textId="77777777" w:rsidR="000713DA" w:rsidRDefault="000713DA">
      <w:pPr>
        <w:spacing w:before="160" w:after="60"/>
      </w:pPr>
    </w:p>
    <w:p w14:paraId="0288D833" w14:textId="77777777" w:rsidR="000713DA" w:rsidRDefault="000713DA">
      <w:pPr>
        <w:spacing w:before="160" w:after="60"/>
      </w:pPr>
    </w:p>
    <w:p w14:paraId="71771D4E" w14:textId="77777777" w:rsidR="00015461" w:rsidRDefault="00255DEE" w:rsidP="00330313">
      <w:pPr>
        <w:pStyle w:val="Nadpis2"/>
        <w:jc w:val="both"/>
      </w:pPr>
      <w:r>
        <w:lastRenderedPageBreak/>
        <w:t>A.2.4 Kľúčový expert 4 – Špecialista požiarnej ochrany</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75"/>
        <w:gridCol w:w="2895"/>
        <w:gridCol w:w="2135"/>
        <w:gridCol w:w="2581"/>
        <w:gridCol w:w="1474"/>
      </w:tblGrid>
      <w:tr w:rsidR="00015461" w14:paraId="0A162B35" w14:textId="77777777">
        <w:trPr>
          <w:tblHeader/>
        </w:trPr>
        <w:tc>
          <w:tcPr>
            <w:tcW w:w="6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01AC3EA3" w14:textId="77777777" w:rsidR="00015461" w:rsidRDefault="00255DEE">
            <w:pPr>
              <w:jc w:val="center"/>
            </w:pPr>
            <w:r>
              <w:rPr>
                <w:b/>
                <w:bCs/>
                <w:color w:val="FFFFFF"/>
                <w:sz w:val="20"/>
                <w:szCs w:val="20"/>
              </w:rPr>
              <w:t>Č.</w:t>
            </w:r>
          </w:p>
        </w:tc>
        <w:tc>
          <w:tcPr>
            <w:tcW w:w="30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47EBAC16" w14:textId="77777777" w:rsidR="00015461" w:rsidRDefault="00255DEE">
            <w:r>
              <w:rPr>
                <w:b/>
                <w:bCs/>
                <w:color w:val="FFFFFF"/>
                <w:sz w:val="20"/>
                <w:szCs w:val="20"/>
              </w:rPr>
              <w:t>Položka kontroly</w:t>
            </w:r>
          </w:p>
        </w:tc>
        <w:tc>
          <w:tcPr>
            <w:tcW w:w="22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37359CAA" w14:textId="77777777" w:rsidR="00015461" w:rsidRDefault="00255DEE">
            <w:r>
              <w:rPr>
                <w:b/>
                <w:bCs/>
                <w:color w:val="FFFFFF"/>
                <w:sz w:val="20"/>
                <w:szCs w:val="20"/>
              </w:rPr>
              <w:t>Doklad / Zdroj</w:t>
            </w:r>
          </w:p>
        </w:tc>
        <w:tc>
          <w:tcPr>
            <w:tcW w:w="266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1EC7F9FB" w14:textId="77777777" w:rsidR="00015461" w:rsidRDefault="00255DEE">
            <w:r>
              <w:rPr>
                <w:b/>
                <w:bCs/>
                <w:color w:val="FFFFFF"/>
                <w:sz w:val="20"/>
                <w:szCs w:val="20"/>
              </w:rPr>
              <w:t>Posúdenie</w:t>
            </w:r>
          </w:p>
        </w:tc>
        <w:tc>
          <w:tcPr>
            <w:tcW w:w="15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78CDCBF3" w14:textId="77777777" w:rsidR="00015461" w:rsidRDefault="00255DEE">
            <w:pPr>
              <w:jc w:val="center"/>
            </w:pPr>
            <w:r>
              <w:rPr>
                <w:b/>
                <w:bCs/>
                <w:color w:val="FFFFFF"/>
                <w:sz w:val="20"/>
                <w:szCs w:val="20"/>
              </w:rPr>
              <w:t>Status</w:t>
            </w:r>
          </w:p>
        </w:tc>
      </w:tr>
      <w:tr w:rsidR="00015461" w14:paraId="5A41CE9F"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F844289" w14:textId="77777777" w:rsidR="00015461" w:rsidRDefault="00255DEE">
            <w:pPr>
              <w:jc w:val="center"/>
            </w:pPr>
            <w:r>
              <w:rPr>
                <w:color w:val="000000"/>
                <w:sz w:val="20"/>
                <w:szCs w:val="20"/>
              </w:rPr>
              <w:t>A.2.4.1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FF930AC" w14:textId="77777777" w:rsidR="00015461" w:rsidRDefault="00255DEE" w:rsidP="00330313">
            <w:pPr>
              <w:jc w:val="both"/>
            </w:pPr>
            <w:r>
              <w:rPr>
                <w:b/>
                <w:bCs/>
                <w:color w:val="000000"/>
                <w:sz w:val="20"/>
                <w:szCs w:val="20"/>
              </w:rPr>
              <w:t>Osvedčenie špecialistu PO podľa § 11 zákona č. 314/2001 Z. z. a § 35 vyhlášky MV SR č. 121/2002 Z. z.</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5CD2B72" w14:textId="77777777" w:rsidR="00015461" w:rsidRDefault="00255DEE" w:rsidP="00330313">
            <w:pPr>
              <w:jc w:val="both"/>
            </w:pPr>
            <w:r>
              <w:rPr>
                <w:color w:val="000000"/>
                <w:sz w:val="18"/>
                <w:szCs w:val="18"/>
              </w:rPr>
              <w:t xml:space="preserve">Osvedčenie ŠPO – Ing. Michal </w:t>
            </w:r>
            <w:proofErr w:type="spellStart"/>
            <w:r>
              <w:rPr>
                <w:color w:val="000000"/>
                <w:sz w:val="18"/>
                <w:szCs w:val="18"/>
              </w:rPr>
              <w:t>Salaj</w:t>
            </w:r>
            <w:proofErr w:type="spellEnd"/>
            <w:r>
              <w:rPr>
                <w:color w:val="000000"/>
                <w:sz w:val="18"/>
                <w:szCs w:val="18"/>
              </w:rPr>
              <w:t>, ev. č. 35/2021, platné do 07.09.2026 (P17); dohoda o vykonaní práce P16</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B08A302" w14:textId="77777777" w:rsidR="00015461" w:rsidRDefault="00255DEE" w:rsidP="00330313">
            <w:pPr>
              <w:jc w:val="both"/>
            </w:pPr>
            <w:r>
              <w:rPr>
                <w:color w:val="000000"/>
                <w:sz w:val="18"/>
                <w:szCs w:val="18"/>
              </w:rPr>
              <w:t>Doklad zodpovedá podmienke účasti. Platnosť osvedčenia prekrýva celú lehotu viazanosti aj predpokladané plnenie zákazky. Doklad uchádzača vlastnými kapacitami.</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5626175" w14:textId="77777777" w:rsidR="00015461" w:rsidRDefault="00255DEE">
            <w:pPr>
              <w:jc w:val="center"/>
            </w:pPr>
            <w:r>
              <w:rPr>
                <w:b/>
                <w:bCs/>
                <w:color w:val="000000"/>
                <w:sz w:val="18"/>
                <w:szCs w:val="18"/>
              </w:rPr>
              <w:t>✓ SPLNENÉ</w:t>
            </w:r>
          </w:p>
        </w:tc>
      </w:tr>
    </w:tbl>
    <w:p w14:paraId="6EEAA607" w14:textId="77777777" w:rsidR="003A5540" w:rsidRDefault="003A5540"/>
    <w:p w14:paraId="103B61B8" w14:textId="77777777" w:rsidR="00015461" w:rsidRDefault="00255DEE" w:rsidP="000E3DF9">
      <w:pPr>
        <w:pStyle w:val="Nadpis1"/>
        <w:jc w:val="both"/>
      </w:pPr>
      <w:r>
        <w:rPr>
          <w:color w:val="1F4E79"/>
        </w:rPr>
        <w:t>A.3 Rozbor zmluvy o poskytovaní kapacít so Žilina Projekt s. r. o.</w:t>
      </w:r>
    </w:p>
    <w:p w14:paraId="51209C0C" w14:textId="77777777" w:rsidR="00015461" w:rsidRDefault="00255DEE" w:rsidP="000E3DF9">
      <w:pPr>
        <w:spacing w:before="100" w:after="120"/>
        <w:jc w:val="both"/>
      </w:pPr>
      <w:r>
        <w:rPr>
          <w:color w:val="000000"/>
        </w:rPr>
        <w:t>Vzhľadom na kľúčový význam kapacít poskytovaných spoločnosťou Žilina Projekt s. r. o. pre preukázanie podmienok účasti b.2) a b.3) Kľúčového experta 1 (Hlavný projektant) je v tejto sekcii predložený detailný právny rozbor Zmluvy o poskytovaní technických a odborných kapacít zo dňa 08.04.2026 (dokument P18 v ponuke). Rozbor je vykonaný vo svetle § 34 ods. 3 ZVO a aktuálnej aplikačnej praxe Úradu pre verejné obstarávanie.</w:t>
      </w:r>
    </w:p>
    <w:p w14:paraId="6B0F47C8" w14:textId="77777777" w:rsidR="00015461" w:rsidRDefault="00255DEE" w:rsidP="00CA2F12">
      <w:pPr>
        <w:pStyle w:val="Nadpis2"/>
        <w:jc w:val="both"/>
      </w:pPr>
      <w:r>
        <w:t>A.3.1 Aplikačný rámec ÚVO – metodické usmernenia a rozhodovacia prax</w:t>
      </w:r>
    </w:p>
    <w:p w14:paraId="4441B22D" w14:textId="77777777" w:rsidR="00015461" w:rsidRDefault="00255DEE" w:rsidP="00CA2F12">
      <w:pPr>
        <w:spacing w:before="80" w:after="80"/>
        <w:jc w:val="both"/>
      </w:pPr>
      <w:r>
        <w:rPr>
          <w:color w:val="000000"/>
        </w:rPr>
        <w:t>Posúdenie je vykonané s priamym odkazom na nasledujúce zdroje právneho výkladu § 34 ods. 3 ZVO:</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27F30730" w14:textId="77777777">
        <w:tc>
          <w:tcPr>
            <w:tcW w:w="0" w:type="auto"/>
            <w:tcBorders>
              <w:top w:val="single" w:sz="8" w:space="0" w:color="1F4E79"/>
              <w:left w:val="single" w:sz="8" w:space="0" w:color="1F4E79"/>
              <w:bottom w:val="single" w:sz="8" w:space="0" w:color="1F4E79"/>
              <w:right w:val="single" w:sz="8" w:space="0" w:color="1F4E79"/>
            </w:tcBorders>
            <w:shd w:val="clear" w:color="auto" w:fill="E7EFF7"/>
            <w:tcMar>
              <w:top w:w="160" w:type="dxa"/>
              <w:left w:w="200" w:type="dxa"/>
              <w:bottom w:w="160" w:type="dxa"/>
              <w:right w:w="200" w:type="dxa"/>
            </w:tcMar>
          </w:tcPr>
          <w:p w14:paraId="275D3F31" w14:textId="77777777" w:rsidR="00015461" w:rsidRDefault="00255DEE" w:rsidP="0040299A">
            <w:pPr>
              <w:spacing w:before="60" w:after="60"/>
              <w:jc w:val="both"/>
            </w:pPr>
            <w:r>
              <w:rPr>
                <w:b/>
                <w:bCs/>
                <w:color w:val="1F4E79"/>
              </w:rPr>
              <w:t>Metodické usmernenie ÚVO č. 4737-5000/2025 zo dňa 28.02.2025</w:t>
            </w:r>
          </w:p>
          <w:p w14:paraId="3F4E0248" w14:textId="77777777" w:rsidR="00015461" w:rsidRDefault="00255DEE" w:rsidP="0040299A">
            <w:pPr>
              <w:spacing w:before="60" w:after="60"/>
              <w:jc w:val="both"/>
            </w:pPr>
            <w:r>
              <w:rPr>
                <w:color w:val="000000"/>
                <w:sz w:val="21"/>
                <w:szCs w:val="21"/>
              </w:rPr>
              <w:t>Reaguje na otázku, či obstarávateľ je oprávnený požadovať podrobnosti právnych vzťahov medzi uchádzačom a treťou osobou.</w:t>
            </w:r>
          </w:p>
          <w:p w14:paraId="2EBA68F0" w14:textId="77777777" w:rsidR="00015461" w:rsidRDefault="00255DEE" w:rsidP="0040299A">
            <w:pPr>
              <w:spacing w:before="80" w:after="60"/>
              <w:jc w:val="both"/>
            </w:pPr>
            <w:r>
              <w:rPr>
                <w:b/>
                <w:bCs/>
                <w:color w:val="000000"/>
                <w:sz w:val="21"/>
                <w:szCs w:val="21"/>
              </w:rPr>
              <w:t>Kľúčové stanovisko ÚVO:</w:t>
            </w:r>
          </w:p>
          <w:p w14:paraId="40587E6D" w14:textId="5BC17F47" w:rsidR="00015461" w:rsidRDefault="00255DEE" w:rsidP="0040299A">
            <w:pPr>
              <w:spacing w:before="60" w:after="60"/>
              <w:ind w:left="360"/>
              <w:jc w:val="both"/>
            </w:pPr>
            <w:r>
              <w:rPr>
                <w:i/>
                <w:iCs/>
                <w:color w:val="000000"/>
                <w:sz w:val="20"/>
                <w:szCs w:val="20"/>
              </w:rPr>
              <w:t>„V prípade, pokiaľ nemá verejný obstarávateľ za jednoznačne preukázané akým spôsobom bude tretia osoba poskytovať svoje kapacity na plnenie zákazky</w:t>
            </w:r>
            <w:r w:rsidR="0040299A">
              <w:rPr>
                <w:i/>
                <w:iCs/>
                <w:color w:val="000000"/>
                <w:sz w:val="20"/>
                <w:szCs w:val="20"/>
              </w:rPr>
              <w:t>,</w:t>
            </w:r>
            <w:r>
              <w:rPr>
                <w:i/>
                <w:iCs/>
                <w:color w:val="000000"/>
                <w:sz w:val="20"/>
                <w:szCs w:val="20"/>
              </w:rPr>
              <w:t xml:space="preserve"> ak to jednoznačne a jasne nevyplýva z písomnej zmluvy uzatvorenej medzi záujemcom alebo uchádzačom a treťou osobou</w:t>
            </w:r>
            <w:r w:rsidR="0040299A">
              <w:rPr>
                <w:i/>
                <w:iCs/>
                <w:color w:val="000000"/>
                <w:sz w:val="20"/>
                <w:szCs w:val="20"/>
              </w:rPr>
              <w:t xml:space="preserve">, </w:t>
            </w:r>
            <w:r>
              <w:rPr>
                <w:i/>
                <w:iCs/>
                <w:color w:val="000000"/>
                <w:sz w:val="20"/>
                <w:szCs w:val="20"/>
              </w:rPr>
              <w:t>nemožno dospieť k záveru, že uchádzač preukázal skutočnú dispozíciu so zdrojmi/kapacitami inej osoby, ktoré sú potrebné na plnenie danej zákazky.“</w:t>
            </w:r>
          </w:p>
          <w:p w14:paraId="1DF70121" w14:textId="75D9F227" w:rsidR="00015461" w:rsidRDefault="00255DEE" w:rsidP="0040299A">
            <w:pPr>
              <w:spacing w:before="80" w:after="60"/>
              <w:jc w:val="both"/>
            </w:pPr>
            <w:r>
              <w:rPr>
                <w:color w:val="000000"/>
                <w:sz w:val="21"/>
                <w:szCs w:val="21"/>
              </w:rPr>
              <w:t>Z toho vyplýva oprávnenie a zároveň povinnosť obstarávateľa aplikovať § 40 ods. 4 ZVO</w:t>
            </w:r>
            <w:r w:rsidR="0040299A">
              <w:rPr>
                <w:color w:val="000000"/>
                <w:sz w:val="21"/>
                <w:szCs w:val="21"/>
              </w:rPr>
              <w:t xml:space="preserve">, t. </w:t>
            </w:r>
            <w:proofErr w:type="spellStart"/>
            <w:r w:rsidR="0040299A">
              <w:rPr>
                <w:color w:val="000000"/>
                <w:sz w:val="21"/>
                <w:szCs w:val="21"/>
              </w:rPr>
              <w:t>j.</w:t>
            </w:r>
            <w:r>
              <w:rPr>
                <w:color w:val="000000"/>
                <w:sz w:val="21"/>
                <w:szCs w:val="21"/>
              </w:rPr>
              <w:t>písomne</w:t>
            </w:r>
            <w:proofErr w:type="spellEnd"/>
            <w:r>
              <w:rPr>
                <w:color w:val="000000"/>
                <w:sz w:val="21"/>
                <w:szCs w:val="21"/>
              </w:rPr>
              <w:t xml:space="preserve"> požiadať o vysvetlenie/doplnenie predložených dokladov.</w:t>
            </w:r>
          </w:p>
        </w:tc>
      </w:tr>
    </w:tbl>
    <w:p w14:paraId="316778C2" w14:textId="77777777" w:rsidR="00015461" w:rsidRDefault="00015461">
      <w:pPr>
        <w:spacing w:before="80" w:after="8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6A7D3F98" w14:textId="77777777">
        <w:tc>
          <w:tcPr>
            <w:tcW w:w="0" w:type="auto"/>
            <w:tcBorders>
              <w:top w:val="single" w:sz="8" w:space="0" w:color="1F4E79"/>
              <w:left w:val="single" w:sz="8" w:space="0" w:color="1F4E79"/>
              <w:bottom w:val="single" w:sz="8" w:space="0" w:color="1F4E79"/>
              <w:right w:val="single" w:sz="8" w:space="0" w:color="1F4E79"/>
            </w:tcBorders>
            <w:shd w:val="clear" w:color="auto" w:fill="E7EFF7"/>
            <w:tcMar>
              <w:top w:w="160" w:type="dxa"/>
              <w:left w:w="200" w:type="dxa"/>
              <w:bottom w:w="160" w:type="dxa"/>
              <w:right w:w="200" w:type="dxa"/>
            </w:tcMar>
          </w:tcPr>
          <w:p w14:paraId="6990666B" w14:textId="77777777" w:rsidR="00015461" w:rsidRDefault="00255DEE" w:rsidP="00BF4AFD">
            <w:pPr>
              <w:spacing w:before="60" w:after="60"/>
              <w:jc w:val="both"/>
            </w:pPr>
            <w:r>
              <w:rPr>
                <w:b/>
                <w:bCs/>
                <w:color w:val="1F4E79"/>
              </w:rPr>
              <w:t>Metodické usmernenie ÚVO č. 12640-5000/2025 zo dňa 25.09.2025</w:t>
            </w:r>
          </w:p>
          <w:p w14:paraId="63B5FCB2" w14:textId="77777777" w:rsidR="00015461" w:rsidRDefault="00255DEE" w:rsidP="00BF4AFD">
            <w:pPr>
              <w:spacing w:before="60" w:after="60"/>
              <w:jc w:val="both"/>
            </w:pPr>
            <w:r>
              <w:rPr>
                <w:color w:val="000000"/>
                <w:sz w:val="21"/>
                <w:szCs w:val="21"/>
              </w:rPr>
              <w:t>Týka sa priamo § 34 ods. 1 písm. g) ZVO – odbornej kvalifikácie osôb určených na plnenie zmluvy.</w:t>
            </w:r>
          </w:p>
          <w:p w14:paraId="57AC3319" w14:textId="77777777" w:rsidR="00015461" w:rsidRDefault="00255DEE" w:rsidP="00BF4AFD">
            <w:pPr>
              <w:spacing w:before="80" w:after="60"/>
              <w:jc w:val="both"/>
            </w:pPr>
            <w:r>
              <w:rPr>
                <w:b/>
                <w:bCs/>
                <w:color w:val="000000"/>
                <w:sz w:val="21"/>
                <w:szCs w:val="21"/>
              </w:rPr>
              <w:t>Kľúčové stanovisko ÚVO k obsahu zmluvy o poskytnutí kapacít:</w:t>
            </w:r>
          </w:p>
          <w:p w14:paraId="04311848" w14:textId="77777777" w:rsidR="00015461" w:rsidRDefault="00255DEE" w:rsidP="00BF4AFD">
            <w:pPr>
              <w:spacing w:before="60" w:after="60"/>
              <w:ind w:left="360"/>
              <w:jc w:val="both"/>
            </w:pPr>
            <w:r>
              <w:rPr>
                <w:i/>
                <w:iCs/>
                <w:color w:val="000000"/>
                <w:sz w:val="20"/>
                <w:szCs w:val="20"/>
              </w:rPr>
              <w:t>„Zmluvné podmienky zvyčajne upravujú záväzok, v súlade s ktorým je uchádzač povinný zabezpečiť, aby kľúčoví experti, ktorými preukazoval splnenie podmienok účasti, reálne zabezpečovali prislúchajúce plnenia počas zmluvného vzťahu. Máme za to, že predmetom písomnej zmluvy by mala byť presná špecifikácia plnenia (činnosti), na ktoré majú byť využité kapacity inej osoby, aj napriek skutočnosti, že táto osoba určená na plnenie zmluvy disponuje oprávnením dodávať tovar, uskutočňovať stavebné práce alebo poskytovať službu.“</w:t>
            </w:r>
          </w:p>
        </w:tc>
      </w:tr>
    </w:tbl>
    <w:p w14:paraId="61FDA852" w14:textId="77777777" w:rsidR="00015461" w:rsidRDefault="00015461">
      <w:pPr>
        <w:spacing w:before="80" w:after="8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19E6568A" w14:textId="77777777">
        <w:tc>
          <w:tcPr>
            <w:tcW w:w="0" w:type="auto"/>
            <w:tcBorders>
              <w:top w:val="single" w:sz="8" w:space="0" w:color="1F4E79"/>
              <w:left w:val="single" w:sz="8" w:space="0" w:color="1F4E79"/>
              <w:bottom w:val="single" w:sz="8" w:space="0" w:color="1F4E79"/>
              <w:right w:val="single" w:sz="8" w:space="0" w:color="1F4E79"/>
            </w:tcBorders>
            <w:shd w:val="clear" w:color="auto" w:fill="E7EFF7"/>
            <w:tcMar>
              <w:top w:w="160" w:type="dxa"/>
              <w:left w:w="200" w:type="dxa"/>
              <w:bottom w:w="160" w:type="dxa"/>
              <w:right w:w="200" w:type="dxa"/>
            </w:tcMar>
          </w:tcPr>
          <w:p w14:paraId="5B2F4687" w14:textId="77777777" w:rsidR="00015461" w:rsidRDefault="00255DEE" w:rsidP="00BF4AFD">
            <w:pPr>
              <w:spacing w:before="60" w:after="60"/>
              <w:jc w:val="both"/>
            </w:pPr>
            <w:r>
              <w:rPr>
                <w:b/>
                <w:bCs/>
                <w:color w:val="1F4E79"/>
              </w:rPr>
              <w:t xml:space="preserve">Rozhodnutie ÚVO </w:t>
            </w:r>
            <w:proofErr w:type="spellStart"/>
            <w:r>
              <w:rPr>
                <w:b/>
                <w:bCs/>
                <w:color w:val="1F4E79"/>
              </w:rPr>
              <w:t>sp</w:t>
            </w:r>
            <w:proofErr w:type="spellEnd"/>
            <w:r>
              <w:rPr>
                <w:b/>
                <w:bCs/>
                <w:color w:val="1F4E79"/>
              </w:rPr>
              <w:t>. č. 10223-6000/2024/4 zo dňa 12.09.2024 (bod 156)</w:t>
            </w:r>
          </w:p>
          <w:p w14:paraId="3FB182BC" w14:textId="77777777" w:rsidR="00015461" w:rsidRDefault="00255DEE" w:rsidP="00BF4AFD">
            <w:pPr>
              <w:spacing w:before="60" w:after="60"/>
              <w:jc w:val="both"/>
            </w:pPr>
            <w:r>
              <w:rPr>
                <w:color w:val="000000"/>
                <w:sz w:val="21"/>
                <w:szCs w:val="21"/>
              </w:rPr>
              <w:t>Úrad konštatoval porušenie § 114 ods. 5 v spojení s § 40 ods. 4 ZVO a § 10 ods. 2 ZVO (princíp transparentnosti) tým, že obstarávateľ:</w:t>
            </w:r>
          </w:p>
          <w:p w14:paraId="17F12A09" w14:textId="77777777" w:rsidR="00015461" w:rsidRDefault="00255DEE" w:rsidP="00526976">
            <w:pPr>
              <w:spacing w:before="60" w:after="60"/>
              <w:ind w:left="360"/>
              <w:jc w:val="both"/>
            </w:pPr>
            <w:r>
              <w:rPr>
                <w:i/>
                <w:iCs/>
                <w:color w:val="000000"/>
                <w:sz w:val="20"/>
                <w:szCs w:val="20"/>
              </w:rPr>
              <w:lastRenderedPageBreak/>
              <w:t>„... sa pri vyhodnotení splnenia podmienky účasti technickej a odbornej spôsobilosti ... nezaoberal posúdením toho, ktoré konkrétne kapacity poskytne iná osoba ... úspešnému uchádzačovi ... a ktorými konkrétnymi činnosťami sa bude iná osoba ... priamo a osobne zúčastňovať na plnení danej zákazky úspešným uchádzačom, a teda za účelom jednoznačného preukázania splnenia predmetnej podmienky účasti a jej riadneho vyhodnotenia neaplikoval inštitút vysvetlenia alebo doplnenia predložených dokladov v ponuke uchádzačom ...“</w:t>
            </w:r>
          </w:p>
        </w:tc>
      </w:tr>
    </w:tbl>
    <w:p w14:paraId="3492B99C" w14:textId="1E14BA68" w:rsidR="00015461" w:rsidRDefault="00015461"/>
    <w:p w14:paraId="7BE76877" w14:textId="77777777" w:rsidR="00015461" w:rsidRDefault="00255DEE" w:rsidP="004A1E9D">
      <w:pPr>
        <w:pStyle w:val="Nadpis2"/>
        <w:jc w:val="both"/>
      </w:pPr>
      <w:r>
        <w:t>A.3.2 Identifikácia konkrétnych osôb cez Žilina Projekt s. r. o.</w:t>
      </w:r>
    </w:p>
    <w:p w14:paraId="779F926A" w14:textId="77777777" w:rsidR="00015461" w:rsidRDefault="00255DEE" w:rsidP="00C46834">
      <w:pPr>
        <w:spacing w:before="80" w:after="100"/>
        <w:jc w:val="both"/>
      </w:pPr>
      <w:r>
        <w:rPr>
          <w:color w:val="000000"/>
        </w:rPr>
        <w:t>Uchádzač cez subdodávateľa Žilina Projekt s. r. o. preukazuje splnenie podmienok b.2) a b.3) Kľúčového experta 1 prostredníctvom troch konkrétnych autorizovaných stavebných inžinierov, ktorých identifikácia je deklarovaná v prílohách Zmluvy P18 a všetky ich autorizácie sú overiteľné z verejne prístupnej evidencie SKSI:</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00"/>
        <w:gridCol w:w="1900"/>
        <w:gridCol w:w="1900"/>
        <w:gridCol w:w="1900"/>
        <w:gridCol w:w="1900"/>
        <w:gridCol w:w="1960"/>
      </w:tblGrid>
      <w:tr w:rsidR="00015461" w14:paraId="06CC9990" w14:textId="77777777">
        <w:trPr>
          <w:tblHeader/>
        </w:trPr>
        <w:tc>
          <w:tcPr>
            <w:tcW w:w="4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3FC0F002" w14:textId="77777777" w:rsidR="00015461" w:rsidRDefault="00255DEE">
            <w:pPr>
              <w:jc w:val="center"/>
            </w:pPr>
            <w:r>
              <w:rPr>
                <w:b/>
                <w:bCs/>
                <w:color w:val="FFFFFF"/>
                <w:sz w:val="18"/>
                <w:szCs w:val="18"/>
              </w:rPr>
              <w:t>#</w:t>
            </w:r>
          </w:p>
        </w:tc>
        <w:tc>
          <w:tcPr>
            <w:tcW w:w="19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67C44E2C" w14:textId="77777777" w:rsidR="00015461" w:rsidRDefault="00255DEE" w:rsidP="00C46834">
            <w:pPr>
              <w:jc w:val="center"/>
            </w:pPr>
            <w:r>
              <w:rPr>
                <w:b/>
                <w:bCs/>
                <w:color w:val="FFFFFF"/>
                <w:sz w:val="18"/>
                <w:szCs w:val="18"/>
              </w:rPr>
              <w:t>Meno</w:t>
            </w:r>
          </w:p>
        </w:tc>
        <w:tc>
          <w:tcPr>
            <w:tcW w:w="19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70F7D8D4" w14:textId="77777777" w:rsidR="00015461" w:rsidRDefault="00255DEE" w:rsidP="00C46834">
            <w:pPr>
              <w:jc w:val="center"/>
            </w:pPr>
            <w:r>
              <w:rPr>
                <w:b/>
                <w:bCs/>
                <w:color w:val="FFFFFF"/>
                <w:sz w:val="18"/>
                <w:szCs w:val="18"/>
              </w:rPr>
              <w:t>UID / Ev. č. SKSI</w:t>
            </w:r>
          </w:p>
        </w:tc>
        <w:tc>
          <w:tcPr>
            <w:tcW w:w="19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6F463DF7" w14:textId="77777777" w:rsidR="00015461" w:rsidRDefault="00255DEE" w:rsidP="00C46834">
            <w:pPr>
              <w:jc w:val="center"/>
            </w:pPr>
            <w:r>
              <w:rPr>
                <w:b/>
                <w:bCs/>
                <w:color w:val="FFFFFF"/>
                <w:sz w:val="18"/>
                <w:szCs w:val="18"/>
              </w:rPr>
              <w:t>Kategória / Rozsah</w:t>
            </w:r>
          </w:p>
        </w:tc>
        <w:tc>
          <w:tcPr>
            <w:tcW w:w="19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74C41DCB" w14:textId="77777777" w:rsidR="00015461" w:rsidRDefault="00255DEE" w:rsidP="00C46834">
            <w:pPr>
              <w:jc w:val="center"/>
            </w:pPr>
            <w:r>
              <w:rPr>
                <w:b/>
                <w:bCs/>
                <w:color w:val="FFFFFF"/>
                <w:sz w:val="18"/>
                <w:szCs w:val="18"/>
              </w:rPr>
              <w:t>Špecifikácia</w:t>
            </w:r>
          </w:p>
        </w:tc>
        <w:tc>
          <w:tcPr>
            <w:tcW w:w="196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22B7F8B2" w14:textId="77777777" w:rsidR="00015461" w:rsidRDefault="00255DEE" w:rsidP="00C46834">
            <w:pPr>
              <w:jc w:val="center"/>
            </w:pPr>
            <w:r>
              <w:rPr>
                <w:b/>
                <w:bCs/>
                <w:color w:val="FFFFFF"/>
                <w:sz w:val="18"/>
                <w:szCs w:val="18"/>
              </w:rPr>
              <w:t>Pre podmienku</w:t>
            </w:r>
          </w:p>
        </w:tc>
      </w:tr>
      <w:tr w:rsidR="00015461" w14:paraId="0DA3ED85" w14:textId="77777777">
        <w:trPr>
          <w:cantSplit/>
        </w:trPr>
        <w:tc>
          <w:tcPr>
            <w:tcW w:w="4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22BD511" w14:textId="77777777" w:rsidR="00015461" w:rsidRDefault="00255DEE">
            <w:pPr>
              <w:jc w:val="center"/>
            </w:pPr>
            <w:r>
              <w:rPr>
                <w:b/>
                <w:bCs/>
                <w:color w:val="000000"/>
                <w:sz w:val="20"/>
                <w:szCs w:val="20"/>
              </w:rPr>
              <w:t>1</w:t>
            </w:r>
          </w:p>
        </w:tc>
        <w:tc>
          <w:tcPr>
            <w:tcW w:w="19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1699F061" w14:textId="77777777" w:rsidR="00015461" w:rsidRDefault="00255DEE" w:rsidP="00C46834">
            <w:pPr>
              <w:spacing w:before="60" w:after="60"/>
              <w:jc w:val="center"/>
            </w:pPr>
            <w:r>
              <w:rPr>
                <w:b/>
                <w:bCs/>
                <w:color w:val="000000"/>
                <w:sz w:val="20"/>
                <w:szCs w:val="20"/>
              </w:rPr>
              <w:t>Ing. Valéria</w:t>
            </w:r>
          </w:p>
          <w:p w14:paraId="2AA76ED0" w14:textId="77777777" w:rsidR="00015461" w:rsidRDefault="00255DEE" w:rsidP="00C46834">
            <w:pPr>
              <w:spacing w:before="60" w:after="60"/>
              <w:jc w:val="center"/>
            </w:pPr>
            <w:proofErr w:type="spellStart"/>
            <w:r>
              <w:rPr>
                <w:b/>
                <w:bCs/>
                <w:color w:val="000000"/>
                <w:sz w:val="20"/>
                <w:szCs w:val="20"/>
              </w:rPr>
              <w:t>Ponechalová</w:t>
            </w:r>
            <w:proofErr w:type="spellEnd"/>
          </w:p>
        </w:tc>
        <w:tc>
          <w:tcPr>
            <w:tcW w:w="19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7452F687" w14:textId="77777777" w:rsidR="00015461" w:rsidRDefault="00255DEE" w:rsidP="00C46834">
            <w:pPr>
              <w:spacing w:before="60" w:after="60"/>
              <w:jc w:val="both"/>
            </w:pPr>
            <w:r>
              <w:rPr>
                <w:color w:val="000000"/>
                <w:sz w:val="19"/>
                <w:szCs w:val="19"/>
              </w:rPr>
              <w:t>Ev. č.: 4051</w:t>
            </w:r>
          </w:p>
          <w:p w14:paraId="2DC8987F" w14:textId="77777777" w:rsidR="00015461" w:rsidRDefault="00255DEE" w:rsidP="00C46834">
            <w:pPr>
              <w:spacing w:before="60" w:after="60"/>
              <w:jc w:val="both"/>
            </w:pPr>
            <w:r>
              <w:rPr>
                <w:color w:val="000000"/>
                <w:sz w:val="18"/>
                <w:szCs w:val="18"/>
              </w:rPr>
              <w:t>Pečiatka:</w:t>
            </w:r>
          </w:p>
          <w:p w14:paraId="038F18EE" w14:textId="77777777" w:rsidR="00015461" w:rsidRDefault="00255DEE" w:rsidP="00C46834">
            <w:pPr>
              <w:spacing w:before="60" w:after="60"/>
              <w:jc w:val="both"/>
            </w:pPr>
            <w:r>
              <w:rPr>
                <w:b/>
                <w:bCs/>
                <w:color w:val="000000"/>
                <w:sz w:val="19"/>
                <w:szCs w:val="19"/>
              </w:rPr>
              <w:t>4051*TA*5-1</w:t>
            </w:r>
          </w:p>
          <w:p w14:paraId="23BC1F4E" w14:textId="77777777" w:rsidR="00015461" w:rsidRDefault="00255DEE" w:rsidP="00C46834">
            <w:pPr>
              <w:spacing w:before="60" w:after="60"/>
              <w:jc w:val="both"/>
            </w:pPr>
            <w:r>
              <w:rPr>
                <w:color w:val="555555"/>
                <w:sz w:val="18"/>
                <w:szCs w:val="18"/>
              </w:rPr>
              <w:t>Vydané:</w:t>
            </w:r>
          </w:p>
          <w:p w14:paraId="0309B9B3" w14:textId="77777777" w:rsidR="00015461" w:rsidRDefault="00255DEE" w:rsidP="00C46834">
            <w:pPr>
              <w:spacing w:before="60" w:after="60"/>
              <w:jc w:val="both"/>
            </w:pPr>
            <w:r>
              <w:rPr>
                <w:color w:val="555555"/>
                <w:sz w:val="18"/>
                <w:szCs w:val="18"/>
              </w:rPr>
              <w:t>21.06.2002</w:t>
            </w:r>
          </w:p>
        </w:tc>
        <w:tc>
          <w:tcPr>
            <w:tcW w:w="19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2725AAA5" w14:textId="77777777" w:rsidR="00015461" w:rsidRDefault="00255DEE" w:rsidP="00C46834">
            <w:pPr>
              <w:spacing w:before="60" w:after="60"/>
              <w:jc w:val="both"/>
            </w:pPr>
            <w:r>
              <w:rPr>
                <w:b/>
                <w:bCs/>
                <w:color w:val="000000"/>
                <w:sz w:val="19"/>
                <w:szCs w:val="19"/>
              </w:rPr>
              <w:t>Kategória I4</w:t>
            </w:r>
          </w:p>
          <w:p w14:paraId="6B1052A2" w14:textId="77777777" w:rsidR="00015461" w:rsidRDefault="00255DEE" w:rsidP="00C46834">
            <w:pPr>
              <w:spacing w:before="60" w:after="60"/>
              <w:jc w:val="both"/>
            </w:pPr>
            <w:r>
              <w:rPr>
                <w:b/>
                <w:bCs/>
                <w:color w:val="000000"/>
                <w:sz w:val="19"/>
                <w:szCs w:val="19"/>
              </w:rPr>
              <w:t>Rozsah 5-1</w:t>
            </w:r>
          </w:p>
          <w:p w14:paraId="6C3F07C3" w14:textId="77777777" w:rsidR="00015461" w:rsidRDefault="00255DEE" w:rsidP="00C46834">
            <w:pPr>
              <w:spacing w:before="60" w:after="60"/>
              <w:jc w:val="both"/>
            </w:pPr>
            <w:r>
              <w:rPr>
                <w:i/>
                <w:iCs/>
                <w:color w:val="555555"/>
                <w:sz w:val="18"/>
                <w:szCs w:val="18"/>
              </w:rPr>
              <w:t>zdravotno-</w:t>
            </w:r>
          </w:p>
          <w:p w14:paraId="4919A7DE" w14:textId="77777777" w:rsidR="00015461" w:rsidRDefault="00255DEE" w:rsidP="00C46834">
            <w:pPr>
              <w:spacing w:before="60" w:after="60"/>
              <w:jc w:val="both"/>
            </w:pPr>
            <w:r>
              <w:rPr>
                <w:i/>
                <w:iCs/>
                <w:color w:val="555555"/>
                <w:sz w:val="18"/>
                <w:szCs w:val="18"/>
              </w:rPr>
              <w:t>technické zariadenia a inštalácie</w:t>
            </w:r>
          </w:p>
        </w:tc>
        <w:tc>
          <w:tcPr>
            <w:tcW w:w="19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7849DC5E" w14:textId="77777777" w:rsidR="00015461" w:rsidRDefault="00255DEE" w:rsidP="00C46834">
            <w:pPr>
              <w:spacing w:before="60" w:after="60"/>
              <w:jc w:val="both"/>
            </w:pPr>
            <w:r>
              <w:rPr>
                <w:i/>
                <w:iCs/>
                <w:color w:val="555555"/>
                <w:sz w:val="18"/>
                <w:szCs w:val="18"/>
              </w:rPr>
              <w:t>(samostatná podkategória 5-1)</w:t>
            </w:r>
          </w:p>
          <w:p w14:paraId="4497F17E" w14:textId="77777777" w:rsidR="00015461" w:rsidRDefault="00255DEE" w:rsidP="00C46834">
            <w:pPr>
              <w:spacing w:before="60" w:after="60"/>
              <w:jc w:val="both"/>
            </w:pPr>
            <w:r>
              <w:rPr>
                <w:b/>
                <w:bCs/>
                <w:color w:val="548235"/>
                <w:sz w:val="19"/>
                <w:szCs w:val="19"/>
              </w:rPr>
              <w:t>Aktívna ✓</w:t>
            </w:r>
          </w:p>
        </w:tc>
        <w:tc>
          <w:tcPr>
            <w:tcW w:w="1960" w:type="dxa"/>
            <w:tcBorders>
              <w:top w:val="single" w:sz="4" w:space="0" w:color="999999"/>
              <w:left w:val="single" w:sz="4" w:space="0" w:color="999999"/>
              <w:bottom w:val="single" w:sz="4" w:space="0" w:color="999999"/>
              <w:right w:val="single" w:sz="4" w:space="0" w:color="999999"/>
            </w:tcBorders>
            <w:shd w:val="clear" w:color="auto" w:fill="E7EFF7"/>
            <w:tcMar>
              <w:top w:w="80" w:type="dxa"/>
              <w:left w:w="120" w:type="dxa"/>
              <w:bottom w:w="80" w:type="dxa"/>
              <w:right w:w="120" w:type="dxa"/>
            </w:tcMar>
          </w:tcPr>
          <w:p w14:paraId="1418459E" w14:textId="77777777" w:rsidR="00015461" w:rsidRDefault="00255DEE">
            <w:pPr>
              <w:spacing w:before="60" w:after="60"/>
              <w:jc w:val="center"/>
            </w:pPr>
            <w:r>
              <w:rPr>
                <w:b/>
                <w:bCs/>
                <w:color w:val="000000"/>
              </w:rPr>
              <w:t>b.2)</w:t>
            </w:r>
          </w:p>
          <w:p w14:paraId="023385E2" w14:textId="77777777" w:rsidR="00015461" w:rsidRDefault="00255DEE">
            <w:pPr>
              <w:spacing w:before="60" w:after="60"/>
              <w:jc w:val="center"/>
            </w:pPr>
            <w:r>
              <w:rPr>
                <w:color w:val="000000"/>
                <w:sz w:val="19"/>
                <w:szCs w:val="19"/>
              </w:rPr>
              <w:t>Zdravotechnika</w:t>
            </w:r>
          </w:p>
        </w:tc>
      </w:tr>
      <w:tr w:rsidR="00015461" w14:paraId="539A9718" w14:textId="77777777">
        <w:trPr>
          <w:cantSplit/>
        </w:trPr>
        <w:tc>
          <w:tcPr>
            <w:tcW w:w="4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4DBC68E" w14:textId="77777777" w:rsidR="00015461" w:rsidRDefault="00255DEE">
            <w:pPr>
              <w:jc w:val="center"/>
            </w:pPr>
            <w:r>
              <w:rPr>
                <w:b/>
                <w:bCs/>
                <w:color w:val="000000"/>
                <w:sz w:val="20"/>
                <w:szCs w:val="20"/>
              </w:rPr>
              <w:t>2</w:t>
            </w:r>
          </w:p>
        </w:tc>
        <w:tc>
          <w:tcPr>
            <w:tcW w:w="19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5E5D321D" w14:textId="77777777" w:rsidR="00015461" w:rsidRDefault="00255DEE" w:rsidP="00C46834">
            <w:pPr>
              <w:spacing w:before="60" w:after="60"/>
              <w:jc w:val="center"/>
            </w:pPr>
            <w:r>
              <w:rPr>
                <w:b/>
                <w:bCs/>
                <w:color w:val="000000"/>
                <w:sz w:val="20"/>
                <w:szCs w:val="20"/>
              </w:rPr>
              <w:t>Ing. Ján</w:t>
            </w:r>
          </w:p>
          <w:p w14:paraId="38587E64" w14:textId="77777777" w:rsidR="00015461" w:rsidRDefault="00255DEE" w:rsidP="00C46834">
            <w:pPr>
              <w:spacing w:before="60" w:after="60"/>
              <w:jc w:val="center"/>
            </w:pPr>
            <w:r>
              <w:rPr>
                <w:b/>
                <w:bCs/>
                <w:color w:val="000000"/>
                <w:sz w:val="20"/>
                <w:szCs w:val="20"/>
              </w:rPr>
              <w:t>Krajči</w:t>
            </w:r>
          </w:p>
        </w:tc>
        <w:tc>
          <w:tcPr>
            <w:tcW w:w="19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35F5A5D5" w14:textId="77777777" w:rsidR="00015461" w:rsidRDefault="00255DEE" w:rsidP="00C46834">
            <w:pPr>
              <w:spacing w:before="60" w:after="60"/>
              <w:jc w:val="both"/>
            </w:pPr>
            <w:r>
              <w:rPr>
                <w:b/>
                <w:bCs/>
                <w:color w:val="000000"/>
                <w:sz w:val="19"/>
                <w:szCs w:val="19"/>
              </w:rPr>
              <w:t>UID: 19010201</w:t>
            </w:r>
          </w:p>
          <w:p w14:paraId="2BE7BE9D" w14:textId="77777777" w:rsidR="00015461" w:rsidRDefault="00255DEE" w:rsidP="00C46834">
            <w:pPr>
              <w:spacing w:before="60" w:after="60"/>
              <w:jc w:val="both"/>
            </w:pPr>
            <w:r>
              <w:rPr>
                <w:color w:val="000000"/>
                <w:sz w:val="19"/>
                <w:szCs w:val="19"/>
              </w:rPr>
              <w:t>Ev. č.: 6710</w:t>
            </w:r>
          </w:p>
          <w:p w14:paraId="74884587" w14:textId="77777777" w:rsidR="00015461" w:rsidRDefault="00255DEE" w:rsidP="00C46834">
            <w:pPr>
              <w:spacing w:before="60" w:after="60"/>
              <w:jc w:val="both"/>
            </w:pPr>
            <w:r>
              <w:rPr>
                <w:color w:val="000000"/>
                <w:sz w:val="18"/>
                <w:szCs w:val="18"/>
              </w:rPr>
              <w:t>Pečiatka:</w:t>
            </w:r>
          </w:p>
          <w:p w14:paraId="2AE04A99" w14:textId="77777777" w:rsidR="00015461" w:rsidRDefault="00255DEE" w:rsidP="00C46834">
            <w:pPr>
              <w:spacing w:before="60" w:after="60"/>
              <w:jc w:val="both"/>
            </w:pPr>
            <w:r>
              <w:rPr>
                <w:b/>
                <w:bCs/>
                <w:color w:val="000000"/>
                <w:sz w:val="19"/>
                <w:szCs w:val="19"/>
              </w:rPr>
              <w:t>6710*I4</w:t>
            </w:r>
          </w:p>
          <w:p w14:paraId="799AA17A" w14:textId="77777777" w:rsidR="00015461" w:rsidRDefault="00255DEE" w:rsidP="00C46834">
            <w:pPr>
              <w:spacing w:before="60" w:after="60"/>
              <w:jc w:val="both"/>
            </w:pPr>
            <w:r>
              <w:rPr>
                <w:color w:val="555555"/>
                <w:sz w:val="18"/>
                <w:szCs w:val="18"/>
              </w:rPr>
              <w:t>Aktívna od:</w:t>
            </w:r>
          </w:p>
          <w:p w14:paraId="3C31B39E" w14:textId="77777777" w:rsidR="00015461" w:rsidRDefault="00255DEE" w:rsidP="00C46834">
            <w:pPr>
              <w:spacing w:before="60" w:after="60"/>
              <w:jc w:val="both"/>
            </w:pPr>
            <w:r>
              <w:rPr>
                <w:color w:val="555555"/>
                <w:sz w:val="18"/>
                <w:szCs w:val="18"/>
              </w:rPr>
              <w:t>16.07.2019</w:t>
            </w:r>
          </w:p>
        </w:tc>
        <w:tc>
          <w:tcPr>
            <w:tcW w:w="19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59C47642" w14:textId="77777777" w:rsidR="00015461" w:rsidRDefault="00255DEE" w:rsidP="00C46834">
            <w:pPr>
              <w:spacing w:before="60" w:after="60"/>
              <w:jc w:val="both"/>
            </w:pPr>
            <w:r>
              <w:rPr>
                <w:b/>
                <w:bCs/>
                <w:color w:val="000000"/>
                <w:sz w:val="19"/>
                <w:szCs w:val="19"/>
              </w:rPr>
              <w:t>Kategória I4</w:t>
            </w:r>
          </w:p>
          <w:p w14:paraId="60F9B537" w14:textId="77777777" w:rsidR="00015461" w:rsidRDefault="00255DEE" w:rsidP="00C46834">
            <w:pPr>
              <w:spacing w:before="60" w:after="60"/>
              <w:jc w:val="both"/>
            </w:pPr>
            <w:proofErr w:type="spellStart"/>
            <w:r>
              <w:rPr>
                <w:b/>
                <w:bCs/>
                <w:color w:val="000000"/>
                <w:sz w:val="19"/>
                <w:szCs w:val="19"/>
              </w:rPr>
              <w:t>Podkat</w:t>
            </w:r>
            <w:proofErr w:type="spellEnd"/>
            <w:r>
              <w:rPr>
                <w:b/>
                <w:bCs/>
                <w:color w:val="000000"/>
                <w:sz w:val="19"/>
                <w:szCs w:val="19"/>
              </w:rPr>
              <w:t>. 520</w:t>
            </w:r>
          </w:p>
          <w:p w14:paraId="66A9E6C1" w14:textId="77777777" w:rsidR="00015461" w:rsidRDefault="00255DEE" w:rsidP="00C46834">
            <w:pPr>
              <w:spacing w:before="60" w:after="60"/>
              <w:jc w:val="both"/>
            </w:pPr>
            <w:r>
              <w:rPr>
                <w:i/>
                <w:iCs/>
                <w:color w:val="555555"/>
                <w:sz w:val="18"/>
                <w:szCs w:val="18"/>
              </w:rPr>
              <w:t>(= rozsah 5-2)</w:t>
            </w:r>
          </w:p>
          <w:p w14:paraId="1F0669E9" w14:textId="77777777" w:rsidR="00015461" w:rsidRDefault="00255DEE" w:rsidP="00C46834">
            <w:pPr>
              <w:spacing w:before="60" w:after="60"/>
              <w:jc w:val="both"/>
            </w:pPr>
            <w:r>
              <w:rPr>
                <w:i/>
                <w:iCs/>
                <w:color w:val="555555"/>
                <w:sz w:val="18"/>
                <w:szCs w:val="18"/>
              </w:rPr>
              <w:t>vykurovacie a klimatizačné zariadenia</w:t>
            </w:r>
          </w:p>
        </w:tc>
        <w:tc>
          <w:tcPr>
            <w:tcW w:w="19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5419C36B" w14:textId="77777777" w:rsidR="00015461" w:rsidRDefault="00255DEE" w:rsidP="00C46834">
            <w:pPr>
              <w:spacing w:before="60" w:after="60"/>
              <w:jc w:val="both"/>
            </w:pPr>
            <w:r>
              <w:rPr>
                <w:b/>
                <w:bCs/>
                <w:color w:val="000000"/>
                <w:sz w:val="19"/>
                <w:szCs w:val="19"/>
              </w:rPr>
              <w:t>vykurovacie</w:t>
            </w:r>
          </w:p>
          <w:p w14:paraId="7B6ACD6A" w14:textId="77777777" w:rsidR="00015461" w:rsidRDefault="00255DEE" w:rsidP="00C46834">
            <w:pPr>
              <w:spacing w:before="60" w:after="60"/>
              <w:jc w:val="both"/>
            </w:pPr>
            <w:r>
              <w:rPr>
                <w:b/>
                <w:bCs/>
                <w:color w:val="000000"/>
                <w:sz w:val="19"/>
                <w:szCs w:val="19"/>
              </w:rPr>
              <w:t>zariadenia</w:t>
            </w:r>
          </w:p>
          <w:p w14:paraId="4B574AC7" w14:textId="77777777" w:rsidR="00015461" w:rsidRDefault="00255DEE" w:rsidP="00C46834">
            <w:pPr>
              <w:spacing w:before="60" w:after="60"/>
              <w:jc w:val="both"/>
            </w:pPr>
            <w:r>
              <w:rPr>
                <w:b/>
                <w:bCs/>
                <w:color w:val="548235"/>
                <w:sz w:val="19"/>
                <w:szCs w:val="19"/>
              </w:rPr>
              <w:t>Aktívna ✓</w:t>
            </w:r>
          </w:p>
        </w:tc>
        <w:tc>
          <w:tcPr>
            <w:tcW w:w="1960" w:type="dxa"/>
            <w:tcBorders>
              <w:top w:val="single" w:sz="4" w:space="0" w:color="999999"/>
              <w:left w:val="single" w:sz="4" w:space="0" w:color="999999"/>
              <w:bottom w:val="single" w:sz="4" w:space="0" w:color="999999"/>
              <w:right w:val="single" w:sz="4" w:space="0" w:color="999999"/>
            </w:tcBorders>
            <w:shd w:val="clear" w:color="auto" w:fill="E7EFF7"/>
            <w:tcMar>
              <w:top w:w="80" w:type="dxa"/>
              <w:left w:w="120" w:type="dxa"/>
              <w:bottom w:w="80" w:type="dxa"/>
              <w:right w:w="120" w:type="dxa"/>
            </w:tcMar>
          </w:tcPr>
          <w:p w14:paraId="6EDC8417" w14:textId="77777777" w:rsidR="00015461" w:rsidRDefault="00255DEE">
            <w:pPr>
              <w:spacing w:before="60" w:after="60"/>
              <w:jc w:val="center"/>
            </w:pPr>
            <w:r>
              <w:rPr>
                <w:b/>
                <w:bCs/>
                <w:color w:val="000000"/>
              </w:rPr>
              <w:t>b.3)</w:t>
            </w:r>
          </w:p>
          <w:p w14:paraId="1CC4515B" w14:textId="77777777" w:rsidR="00015461" w:rsidRDefault="00255DEE">
            <w:pPr>
              <w:spacing w:before="60" w:after="60"/>
              <w:jc w:val="center"/>
            </w:pPr>
            <w:r>
              <w:rPr>
                <w:color w:val="000000"/>
                <w:sz w:val="19"/>
                <w:szCs w:val="19"/>
              </w:rPr>
              <w:t>Vykurovanie + klimatizácia</w:t>
            </w:r>
          </w:p>
          <w:p w14:paraId="3271D239" w14:textId="77777777" w:rsidR="00015461" w:rsidRDefault="00255DEE">
            <w:pPr>
              <w:spacing w:before="60" w:after="60"/>
              <w:jc w:val="center"/>
            </w:pPr>
            <w:r>
              <w:rPr>
                <w:i/>
                <w:iCs/>
                <w:color w:val="555555"/>
                <w:sz w:val="17"/>
                <w:szCs w:val="17"/>
              </w:rPr>
              <w:t>(časť VYKUROVANIE)</w:t>
            </w:r>
          </w:p>
        </w:tc>
      </w:tr>
      <w:tr w:rsidR="00015461" w14:paraId="72637231" w14:textId="77777777">
        <w:trPr>
          <w:cantSplit/>
        </w:trPr>
        <w:tc>
          <w:tcPr>
            <w:tcW w:w="4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CA34B02" w14:textId="77777777" w:rsidR="00015461" w:rsidRDefault="00255DEE">
            <w:pPr>
              <w:jc w:val="center"/>
            </w:pPr>
            <w:r>
              <w:rPr>
                <w:b/>
                <w:bCs/>
                <w:color w:val="000000"/>
                <w:sz w:val="20"/>
                <w:szCs w:val="20"/>
              </w:rPr>
              <w:t>3</w:t>
            </w:r>
          </w:p>
        </w:tc>
        <w:tc>
          <w:tcPr>
            <w:tcW w:w="19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F817D04" w14:textId="77777777" w:rsidR="00015461" w:rsidRDefault="00255DEE" w:rsidP="00C46834">
            <w:pPr>
              <w:spacing w:before="60" w:after="60"/>
              <w:jc w:val="center"/>
            </w:pPr>
            <w:r>
              <w:rPr>
                <w:b/>
                <w:bCs/>
                <w:color w:val="000000"/>
                <w:sz w:val="20"/>
                <w:szCs w:val="20"/>
              </w:rPr>
              <w:t>Ing. Jaroslav</w:t>
            </w:r>
          </w:p>
          <w:p w14:paraId="35A5F4DF" w14:textId="77777777" w:rsidR="00015461" w:rsidRDefault="00255DEE" w:rsidP="00C46834">
            <w:pPr>
              <w:spacing w:before="60" w:after="60"/>
              <w:jc w:val="center"/>
            </w:pPr>
            <w:r>
              <w:rPr>
                <w:b/>
                <w:bCs/>
                <w:color w:val="000000"/>
                <w:sz w:val="20"/>
                <w:szCs w:val="20"/>
              </w:rPr>
              <w:t>Komár</w:t>
            </w:r>
          </w:p>
        </w:tc>
        <w:tc>
          <w:tcPr>
            <w:tcW w:w="19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3AAFD080" w14:textId="77777777" w:rsidR="00015461" w:rsidRDefault="00255DEE" w:rsidP="00C46834">
            <w:pPr>
              <w:spacing w:before="60" w:after="60"/>
              <w:jc w:val="both"/>
            </w:pPr>
            <w:r>
              <w:rPr>
                <w:b/>
                <w:bCs/>
                <w:color w:val="000000"/>
                <w:sz w:val="19"/>
                <w:szCs w:val="19"/>
              </w:rPr>
              <w:t>UID: 17500102</w:t>
            </w:r>
          </w:p>
          <w:p w14:paraId="05DE8EE7" w14:textId="77777777" w:rsidR="00015461" w:rsidRDefault="00255DEE" w:rsidP="00C46834">
            <w:pPr>
              <w:spacing w:before="60" w:after="60"/>
              <w:jc w:val="both"/>
            </w:pPr>
            <w:r>
              <w:rPr>
                <w:color w:val="000000"/>
                <w:sz w:val="19"/>
                <w:szCs w:val="19"/>
              </w:rPr>
              <w:t>Ev. č.: 5347</w:t>
            </w:r>
          </w:p>
          <w:p w14:paraId="461CE393" w14:textId="77777777" w:rsidR="00015461" w:rsidRDefault="00255DEE" w:rsidP="00C46834">
            <w:pPr>
              <w:spacing w:before="60" w:after="60"/>
              <w:jc w:val="both"/>
            </w:pPr>
            <w:r>
              <w:rPr>
                <w:color w:val="000000"/>
                <w:sz w:val="18"/>
                <w:szCs w:val="18"/>
              </w:rPr>
              <w:t>Pečiatka:</w:t>
            </w:r>
          </w:p>
          <w:p w14:paraId="5D5345F5" w14:textId="77777777" w:rsidR="00015461" w:rsidRDefault="00255DEE" w:rsidP="00C46834">
            <w:pPr>
              <w:spacing w:before="60" w:after="60"/>
              <w:jc w:val="both"/>
            </w:pPr>
            <w:r>
              <w:rPr>
                <w:b/>
                <w:bCs/>
                <w:color w:val="000000"/>
                <w:sz w:val="19"/>
                <w:szCs w:val="19"/>
              </w:rPr>
              <w:t>5347*I4</w:t>
            </w:r>
          </w:p>
          <w:p w14:paraId="5EAFB3C0" w14:textId="77777777" w:rsidR="00015461" w:rsidRDefault="00255DEE" w:rsidP="00C46834">
            <w:pPr>
              <w:spacing w:before="60" w:after="60"/>
              <w:jc w:val="both"/>
            </w:pPr>
            <w:r>
              <w:rPr>
                <w:color w:val="555555"/>
                <w:sz w:val="18"/>
                <w:szCs w:val="18"/>
              </w:rPr>
              <w:t>Aktívna od:</w:t>
            </w:r>
          </w:p>
          <w:p w14:paraId="158FAE3C" w14:textId="77777777" w:rsidR="00015461" w:rsidRDefault="00255DEE" w:rsidP="00C46834">
            <w:pPr>
              <w:spacing w:before="60" w:after="60"/>
              <w:jc w:val="both"/>
            </w:pPr>
            <w:r>
              <w:rPr>
                <w:color w:val="555555"/>
                <w:sz w:val="18"/>
                <w:szCs w:val="18"/>
              </w:rPr>
              <w:t>17.04.2009</w:t>
            </w:r>
          </w:p>
        </w:tc>
        <w:tc>
          <w:tcPr>
            <w:tcW w:w="19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41BF356" w14:textId="77777777" w:rsidR="00015461" w:rsidRDefault="00255DEE" w:rsidP="00C46834">
            <w:pPr>
              <w:spacing w:before="60" w:after="60"/>
              <w:jc w:val="both"/>
            </w:pPr>
            <w:r>
              <w:rPr>
                <w:b/>
                <w:bCs/>
                <w:color w:val="000000"/>
                <w:sz w:val="19"/>
                <w:szCs w:val="19"/>
              </w:rPr>
              <w:t>Kategória I4</w:t>
            </w:r>
          </w:p>
          <w:p w14:paraId="7F530547" w14:textId="77777777" w:rsidR="00015461" w:rsidRDefault="00255DEE" w:rsidP="00C46834">
            <w:pPr>
              <w:spacing w:before="60" w:after="60"/>
              <w:jc w:val="both"/>
            </w:pPr>
            <w:proofErr w:type="spellStart"/>
            <w:r>
              <w:rPr>
                <w:b/>
                <w:bCs/>
                <w:color w:val="000000"/>
                <w:sz w:val="19"/>
                <w:szCs w:val="19"/>
              </w:rPr>
              <w:t>Podkat</w:t>
            </w:r>
            <w:proofErr w:type="spellEnd"/>
            <w:r>
              <w:rPr>
                <w:b/>
                <w:bCs/>
                <w:color w:val="000000"/>
                <w:sz w:val="19"/>
                <w:szCs w:val="19"/>
              </w:rPr>
              <w:t>. 520</w:t>
            </w:r>
          </w:p>
          <w:p w14:paraId="2EFE693C" w14:textId="77777777" w:rsidR="00015461" w:rsidRDefault="00255DEE" w:rsidP="00C46834">
            <w:pPr>
              <w:spacing w:before="60" w:after="60"/>
              <w:jc w:val="both"/>
            </w:pPr>
            <w:r>
              <w:rPr>
                <w:i/>
                <w:iCs/>
                <w:color w:val="555555"/>
                <w:sz w:val="18"/>
                <w:szCs w:val="18"/>
              </w:rPr>
              <w:t>(= rozsah 5-2)</w:t>
            </w:r>
          </w:p>
          <w:p w14:paraId="7117E0C3" w14:textId="77777777" w:rsidR="00015461" w:rsidRDefault="00255DEE" w:rsidP="00C46834">
            <w:pPr>
              <w:spacing w:before="60" w:after="60"/>
              <w:jc w:val="both"/>
            </w:pPr>
            <w:r>
              <w:rPr>
                <w:i/>
                <w:iCs/>
                <w:color w:val="555555"/>
                <w:sz w:val="18"/>
                <w:szCs w:val="18"/>
              </w:rPr>
              <w:t>vykurovacie a klimatizačné zariadenia</w:t>
            </w:r>
          </w:p>
        </w:tc>
        <w:tc>
          <w:tcPr>
            <w:tcW w:w="19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3C167AFF" w14:textId="77777777" w:rsidR="00015461" w:rsidRDefault="00255DEE" w:rsidP="00C46834">
            <w:pPr>
              <w:spacing w:before="60" w:after="60"/>
              <w:jc w:val="both"/>
            </w:pPr>
            <w:r>
              <w:rPr>
                <w:b/>
                <w:bCs/>
                <w:color w:val="000000"/>
                <w:sz w:val="19"/>
                <w:szCs w:val="19"/>
              </w:rPr>
              <w:t>klimatizačné</w:t>
            </w:r>
          </w:p>
          <w:p w14:paraId="457960AD" w14:textId="77777777" w:rsidR="00015461" w:rsidRDefault="00255DEE" w:rsidP="00C46834">
            <w:pPr>
              <w:spacing w:before="60" w:after="60"/>
              <w:jc w:val="both"/>
            </w:pPr>
            <w:r>
              <w:rPr>
                <w:b/>
                <w:bCs/>
                <w:color w:val="000000"/>
                <w:sz w:val="19"/>
                <w:szCs w:val="19"/>
              </w:rPr>
              <w:t>zariadenia</w:t>
            </w:r>
          </w:p>
          <w:p w14:paraId="5C7EB718" w14:textId="77777777" w:rsidR="00015461" w:rsidRDefault="00255DEE" w:rsidP="00C46834">
            <w:pPr>
              <w:spacing w:before="60" w:after="60"/>
              <w:jc w:val="both"/>
            </w:pPr>
            <w:r>
              <w:rPr>
                <w:b/>
                <w:bCs/>
                <w:color w:val="548235"/>
                <w:sz w:val="19"/>
                <w:szCs w:val="19"/>
              </w:rPr>
              <w:t>Aktívna ✓</w:t>
            </w:r>
          </w:p>
        </w:tc>
        <w:tc>
          <w:tcPr>
            <w:tcW w:w="1960" w:type="dxa"/>
            <w:tcBorders>
              <w:top w:val="single" w:sz="4" w:space="0" w:color="999999"/>
              <w:left w:val="single" w:sz="4" w:space="0" w:color="999999"/>
              <w:bottom w:val="single" w:sz="4" w:space="0" w:color="999999"/>
              <w:right w:val="single" w:sz="4" w:space="0" w:color="999999"/>
            </w:tcBorders>
            <w:shd w:val="clear" w:color="auto" w:fill="E7EFF7"/>
            <w:tcMar>
              <w:top w:w="80" w:type="dxa"/>
              <w:left w:w="120" w:type="dxa"/>
              <w:bottom w:w="80" w:type="dxa"/>
              <w:right w:w="120" w:type="dxa"/>
            </w:tcMar>
          </w:tcPr>
          <w:p w14:paraId="0443034A" w14:textId="77777777" w:rsidR="00015461" w:rsidRDefault="00255DEE">
            <w:pPr>
              <w:spacing w:before="60" w:after="60"/>
              <w:jc w:val="center"/>
            </w:pPr>
            <w:r>
              <w:rPr>
                <w:b/>
                <w:bCs/>
                <w:color w:val="000000"/>
              </w:rPr>
              <w:t>b.3)</w:t>
            </w:r>
          </w:p>
          <w:p w14:paraId="19E1F31F" w14:textId="77777777" w:rsidR="00015461" w:rsidRDefault="00255DEE">
            <w:pPr>
              <w:spacing w:before="60" w:after="60"/>
              <w:jc w:val="center"/>
            </w:pPr>
            <w:r>
              <w:rPr>
                <w:color w:val="000000"/>
                <w:sz w:val="19"/>
                <w:szCs w:val="19"/>
              </w:rPr>
              <w:t>Vykurovanie + klimatizácia</w:t>
            </w:r>
          </w:p>
          <w:p w14:paraId="0C389972" w14:textId="77777777" w:rsidR="00015461" w:rsidRDefault="00255DEE">
            <w:pPr>
              <w:spacing w:before="60" w:after="60"/>
              <w:jc w:val="center"/>
            </w:pPr>
            <w:r>
              <w:rPr>
                <w:i/>
                <w:iCs/>
                <w:color w:val="555555"/>
                <w:sz w:val="17"/>
                <w:szCs w:val="17"/>
              </w:rPr>
              <w:t>(časť KLIMATIZÁCIA)</w:t>
            </w:r>
          </w:p>
        </w:tc>
      </w:tr>
    </w:tbl>
    <w:p w14:paraId="6C20C273" w14:textId="77777777" w:rsidR="00015461" w:rsidRDefault="00015461">
      <w:pPr>
        <w:spacing w:before="200" w:after="6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721DE0FA" w14:textId="77777777">
        <w:tc>
          <w:tcPr>
            <w:tcW w:w="0" w:type="auto"/>
            <w:tcBorders>
              <w:top w:val="single" w:sz="8" w:space="0" w:color="1F4E79"/>
              <w:left w:val="single" w:sz="8" w:space="0" w:color="1F4E79"/>
              <w:bottom w:val="single" w:sz="8" w:space="0" w:color="1F4E79"/>
              <w:right w:val="single" w:sz="8" w:space="0" w:color="1F4E79"/>
            </w:tcBorders>
            <w:shd w:val="clear" w:color="auto" w:fill="E7EFF7"/>
            <w:tcMar>
              <w:top w:w="160" w:type="dxa"/>
              <w:left w:w="200" w:type="dxa"/>
              <w:bottom w:w="160" w:type="dxa"/>
              <w:right w:w="200" w:type="dxa"/>
            </w:tcMar>
          </w:tcPr>
          <w:p w14:paraId="3FD0B156" w14:textId="6132AB77" w:rsidR="00015461" w:rsidRDefault="00170AF9" w:rsidP="00E05C19">
            <w:pPr>
              <w:spacing w:before="60" w:after="60"/>
              <w:jc w:val="both"/>
            </w:pPr>
            <w:r>
              <w:rPr>
                <w:b/>
                <w:bCs/>
                <w:color w:val="1F4E79"/>
              </w:rPr>
              <w:t>Identifikácia</w:t>
            </w:r>
            <w:r w:rsidR="00255DEE">
              <w:rPr>
                <w:b/>
                <w:bCs/>
                <w:color w:val="1F4E79"/>
              </w:rPr>
              <w:t xml:space="preserve"> osôb v Zmluve P18</w:t>
            </w:r>
          </w:p>
          <w:p w14:paraId="442FF7F3" w14:textId="77777777" w:rsidR="00015461" w:rsidRDefault="00255DEE" w:rsidP="00E05C19">
            <w:pPr>
              <w:spacing w:before="60" w:after="60"/>
              <w:jc w:val="both"/>
            </w:pPr>
            <w:r>
              <w:rPr>
                <w:color w:val="000000"/>
                <w:sz w:val="21"/>
                <w:szCs w:val="21"/>
              </w:rPr>
              <w:t>V Čl. I. zmluvy P18 (záver) sú v zozname príloh deklarované presne tieto 3 osvedčenia:</w:t>
            </w:r>
          </w:p>
          <w:p w14:paraId="7F47F898" w14:textId="77777777" w:rsidR="00015461" w:rsidRDefault="00255DEE" w:rsidP="00E05C19">
            <w:pPr>
              <w:spacing w:before="60" w:after="60"/>
              <w:ind w:left="360"/>
              <w:jc w:val="both"/>
            </w:pPr>
            <w:r>
              <w:rPr>
                <w:color w:val="000000"/>
                <w:sz w:val="21"/>
                <w:szCs w:val="21"/>
              </w:rPr>
              <w:t xml:space="preserve">1. Kategória I4, v rozsahu 5-1 – </w:t>
            </w:r>
            <w:proofErr w:type="spellStart"/>
            <w:r>
              <w:rPr>
                <w:color w:val="000000"/>
                <w:sz w:val="21"/>
                <w:szCs w:val="21"/>
              </w:rPr>
              <w:t>zdravotnotechnické</w:t>
            </w:r>
            <w:proofErr w:type="spellEnd"/>
            <w:r>
              <w:rPr>
                <w:color w:val="000000"/>
                <w:sz w:val="21"/>
                <w:szCs w:val="21"/>
              </w:rPr>
              <w:t xml:space="preserve"> zariadenia a inštalácie (→ priradené Ing. </w:t>
            </w:r>
            <w:proofErr w:type="spellStart"/>
            <w:r>
              <w:rPr>
                <w:color w:val="000000"/>
                <w:sz w:val="21"/>
                <w:szCs w:val="21"/>
              </w:rPr>
              <w:t>Ponechalovej</w:t>
            </w:r>
            <w:proofErr w:type="spellEnd"/>
            <w:r>
              <w:rPr>
                <w:color w:val="000000"/>
                <w:sz w:val="21"/>
                <w:szCs w:val="21"/>
              </w:rPr>
              <w:t xml:space="preserve"> cez P21);</w:t>
            </w:r>
          </w:p>
          <w:p w14:paraId="0718DED3" w14:textId="77777777" w:rsidR="00015461" w:rsidRDefault="00255DEE" w:rsidP="00E05C19">
            <w:pPr>
              <w:spacing w:before="60" w:after="60"/>
              <w:ind w:left="360"/>
              <w:jc w:val="both"/>
            </w:pPr>
            <w:r>
              <w:rPr>
                <w:color w:val="000000"/>
                <w:sz w:val="21"/>
                <w:szCs w:val="21"/>
              </w:rPr>
              <w:t>2. Kategória I4, v rozsahu 5-2 – vykurovacie zariadenia (→ priradené Ing. Krajčimu cez P20);</w:t>
            </w:r>
          </w:p>
          <w:p w14:paraId="60290504" w14:textId="77777777" w:rsidR="00015461" w:rsidRDefault="00255DEE" w:rsidP="00E05C19">
            <w:pPr>
              <w:spacing w:before="60" w:after="60"/>
              <w:ind w:left="360"/>
              <w:jc w:val="both"/>
            </w:pPr>
            <w:r>
              <w:rPr>
                <w:color w:val="000000"/>
                <w:sz w:val="21"/>
                <w:szCs w:val="21"/>
              </w:rPr>
              <w:t>3. Kategória I4, v rozsahu 5-2 – klimatizačné zariadenia (→ priradené Ing. Komárovi cez P19).</w:t>
            </w:r>
          </w:p>
          <w:p w14:paraId="20B2456B" w14:textId="77777777" w:rsidR="00015461" w:rsidRDefault="00255DEE" w:rsidP="00E05C19">
            <w:pPr>
              <w:spacing w:before="60" w:after="60"/>
              <w:jc w:val="both"/>
            </w:pPr>
            <w:r>
              <w:rPr>
                <w:color w:val="000000"/>
                <w:sz w:val="21"/>
                <w:szCs w:val="21"/>
              </w:rPr>
              <w:t>Identifikácia osôb sa dá ustáliť len kombinovaným čítaním textu zmluvy s prílohami (samostatne predloženými autorizačnými osvedčeniami). Zmluva v hlavnom texte nemenuje konkrétne fyzické osoby. Toto je predmetom hodnotenia v bode A.3.3.</w:t>
            </w:r>
          </w:p>
        </w:tc>
      </w:tr>
    </w:tbl>
    <w:p w14:paraId="7F4CBF1E" w14:textId="77777777" w:rsidR="00015461" w:rsidRDefault="00255DEE">
      <w:r>
        <w:br w:type="page"/>
      </w:r>
    </w:p>
    <w:p w14:paraId="3E4CDC1B" w14:textId="77777777" w:rsidR="00015461" w:rsidRDefault="00255DEE" w:rsidP="004037CA">
      <w:pPr>
        <w:pStyle w:val="Nadpis2"/>
        <w:jc w:val="both"/>
      </w:pPr>
      <w:r>
        <w:lastRenderedPageBreak/>
        <w:t>A.3.3 Kontrolný zoznam obsahových náležitostí Zmluvy P18</w:t>
      </w:r>
    </w:p>
    <w:p w14:paraId="25A4DB8A" w14:textId="77777777" w:rsidR="00015461" w:rsidRDefault="00255DEE" w:rsidP="004037CA">
      <w:pPr>
        <w:spacing w:before="80" w:after="100"/>
        <w:jc w:val="both"/>
      </w:pPr>
      <w:r>
        <w:rPr>
          <w:color w:val="000000"/>
        </w:rPr>
        <w:t>Posúdenie obsahu Zmluvy P18 podľa 10 obsahových požiadaviek odvodených z § 34 ods. 3 ZVO a aplikačnej praxe ÚVO:</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86"/>
        <w:gridCol w:w="2836"/>
        <w:gridCol w:w="2129"/>
        <w:gridCol w:w="2534"/>
        <w:gridCol w:w="1475"/>
      </w:tblGrid>
      <w:tr w:rsidR="00015461" w14:paraId="6D3375D8" w14:textId="77777777">
        <w:trPr>
          <w:tblHeader/>
        </w:trPr>
        <w:tc>
          <w:tcPr>
            <w:tcW w:w="6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40870DE8" w14:textId="77777777" w:rsidR="00015461" w:rsidRDefault="00255DEE" w:rsidP="004037CA">
            <w:pPr>
              <w:jc w:val="center"/>
            </w:pPr>
            <w:r>
              <w:rPr>
                <w:b/>
                <w:bCs/>
                <w:color w:val="FFFFFF"/>
                <w:sz w:val="20"/>
                <w:szCs w:val="20"/>
              </w:rPr>
              <w:t>Č.</w:t>
            </w:r>
          </w:p>
        </w:tc>
        <w:tc>
          <w:tcPr>
            <w:tcW w:w="30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182D4FC8" w14:textId="77777777" w:rsidR="00015461" w:rsidRDefault="00255DEE" w:rsidP="004037CA">
            <w:pPr>
              <w:jc w:val="center"/>
            </w:pPr>
            <w:r>
              <w:rPr>
                <w:b/>
                <w:bCs/>
                <w:color w:val="FFFFFF"/>
                <w:sz w:val="20"/>
                <w:szCs w:val="20"/>
              </w:rPr>
              <w:t>Položka kontroly</w:t>
            </w:r>
          </w:p>
        </w:tc>
        <w:tc>
          <w:tcPr>
            <w:tcW w:w="22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1D5A5E9C" w14:textId="77777777" w:rsidR="00015461" w:rsidRDefault="00255DEE" w:rsidP="004037CA">
            <w:pPr>
              <w:jc w:val="center"/>
            </w:pPr>
            <w:r>
              <w:rPr>
                <w:b/>
                <w:bCs/>
                <w:color w:val="FFFFFF"/>
                <w:sz w:val="20"/>
                <w:szCs w:val="20"/>
              </w:rPr>
              <w:t>Doklad / Zdroj</w:t>
            </w:r>
          </w:p>
        </w:tc>
        <w:tc>
          <w:tcPr>
            <w:tcW w:w="266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2EEC4DEE" w14:textId="77777777" w:rsidR="00015461" w:rsidRDefault="00255DEE" w:rsidP="004037CA">
            <w:pPr>
              <w:jc w:val="center"/>
            </w:pPr>
            <w:r>
              <w:rPr>
                <w:b/>
                <w:bCs/>
                <w:color w:val="FFFFFF"/>
                <w:sz w:val="20"/>
                <w:szCs w:val="20"/>
              </w:rPr>
              <w:t>Posúdenie</w:t>
            </w:r>
          </w:p>
        </w:tc>
        <w:tc>
          <w:tcPr>
            <w:tcW w:w="1500" w:type="dxa"/>
            <w:tcBorders>
              <w:top w:val="single" w:sz="4" w:space="0" w:color="999999"/>
              <w:left w:val="single" w:sz="4" w:space="0" w:color="999999"/>
              <w:bottom w:val="single" w:sz="4" w:space="0" w:color="999999"/>
              <w:right w:val="single" w:sz="4" w:space="0" w:color="999999"/>
            </w:tcBorders>
            <w:shd w:val="clear" w:color="auto" w:fill="1F4E79"/>
            <w:tcMar>
              <w:top w:w="80" w:type="dxa"/>
              <w:left w:w="120" w:type="dxa"/>
              <w:bottom w:w="80" w:type="dxa"/>
              <w:right w:w="120" w:type="dxa"/>
            </w:tcMar>
            <w:vAlign w:val="center"/>
          </w:tcPr>
          <w:p w14:paraId="3A767356" w14:textId="77777777" w:rsidR="00015461" w:rsidRDefault="00255DEE" w:rsidP="004037CA">
            <w:pPr>
              <w:jc w:val="center"/>
            </w:pPr>
            <w:r>
              <w:rPr>
                <w:b/>
                <w:bCs/>
                <w:color w:val="FFFFFF"/>
                <w:sz w:val="20"/>
                <w:szCs w:val="20"/>
              </w:rPr>
              <w:t>Status</w:t>
            </w:r>
          </w:p>
        </w:tc>
      </w:tr>
      <w:tr w:rsidR="00015461" w14:paraId="32AE60F3"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A3CC3DF" w14:textId="77777777" w:rsidR="00015461" w:rsidRDefault="00255DEE">
            <w:pPr>
              <w:jc w:val="center"/>
            </w:pPr>
            <w:r>
              <w:rPr>
                <w:color w:val="000000"/>
                <w:sz w:val="20"/>
                <w:szCs w:val="20"/>
              </w:rPr>
              <w:t>A.3.3.1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8332B23" w14:textId="77777777" w:rsidR="00015461" w:rsidRDefault="00255DEE" w:rsidP="00DA169E">
            <w:pPr>
              <w:jc w:val="center"/>
            </w:pPr>
            <w:r>
              <w:rPr>
                <w:b/>
                <w:bCs/>
                <w:color w:val="000000"/>
                <w:sz w:val="20"/>
                <w:szCs w:val="20"/>
              </w:rPr>
              <w:t>Písomná forma zmluvy</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E0AB17D" w14:textId="77777777" w:rsidR="00015461" w:rsidRDefault="00255DEE" w:rsidP="004037CA">
            <w:pPr>
              <w:jc w:val="both"/>
            </w:pPr>
            <w:r>
              <w:rPr>
                <w:color w:val="000000"/>
                <w:sz w:val="18"/>
                <w:szCs w:val="18"/>
              </w:rPr>
              <w:t xml:space="preserve">Zmluva o poskytovaní technických a odborných kapacít zo dňa 08.04.2026, podpísaná v Žiline štatutármi obidvoch zmluvných strán (Ing. Vladimír </w:t>
            </w:r>
            <w:proofErr w:type="spellStart"/>
            <w:r>
              <w:rPr>
                <w:color w:val="000000"/>
                <w:sz w:val="18"/>
                <w:szCs w:val="18"/>
              </w:rPr>
              <w:t>Gašpierik</w:t>
            </w:r>
            <w:proofErr w:type="spellEnd"/>
            <w:r>
              <w:rPr>
                <w:color w:val="000000"/>
                <w:sz w:val="18"/>
                <w:szCs w:val="18"/>
              </w:rPr>
              <w:t xml:space="preserve"> / Martin </w:t>
            </w:r>
            <w:proofErr w:type="spellStart"/>
            <w:r>
              <w:rPr>
                <w:color w:val="000000"/>
                <w:sz w:val="18"/>
                <w:szCs w:val="18"/>
              </w:rPr>
              <w:t>Matušek</w:t>
            </w:r>
            <w:proofErr w:type="spellEnd"/>
            <w:r>
              <w:rPr>
                <w:color w:val="000000"/>
                <w:sz w:val="18"/>
                <w:szCs w:val="18"/>
              </w:rPr>
              <w:t>) – P18</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B47BEBC" w14:textId="77777777" w:rsidR="00015461" w:rsidRDefault="00255DEE" w:rsidP="004037CA">
            <w:pPr>
              <w:jc w:val="both"/>
            </w:pPr>
            <w:r>
              <w:rPr>
                <w:color w:val="000000"/>
                <w:sz w:val="18"/>
                <w:szCs w:val="18"/>
              </w:rPr>
              <w:t>Zmluva predložená v písomnej forme s podpismi oprávnených osôb. Zákonná požiadavka § 34 ods. 3 ZVO 3. vety preukázaná.</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A6D0039" w14:textId="77777777" w:rsidR="00015461" w:rsidRDefault="00255DEE">
            <w:pPr>
              <w:jc w:val="center"/>
            </w:pPr>
            <w:r>
              <w:rPr>
                <w:b/>
                <w:bCs/>
                <w:color w:val="000000"/>
                <w:sz w:val="18"/>
                <w:szCs w:val="18"/>
              </w:rPr>
              <w:t>✓ SPLNENÉ</w:t>
            </w:r>
          </w:p>
        </w:tc>
      </w:tr>
      <w:tr w:rsidR="00015461" w14:paraId="09649282"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6CA26BD" w14:textId="77777777" w:rsidR="00015461" w:rsidRDefault="00255DEE">
            <w:pPr>
              <w:jc w:val="center"/>
            </w:pPr>
            <w:r>
              <w:rPr>
                <w:color w:val="000000"/>
                <w:sz w:val="20"/>
                <w:szCs w:val="20"/>
              </w:rPr>
              <w:t>A.3.3.2</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43D000A" w14:textId="77777777" w:rsidR="00015461" w:rsidRDefault="00255DEE" w:rsidP="00DA169E">
            <w:pPr>
              <w:jc w:val="center"/>
            </w:pPr>
            <w:r>
              <w:rPr>
                <w:b/>
                <w:bCs/>
                <w:color w:val="000000"/>
                <w:sz w:val="20"/>
                <w:szCs w:val="20"/>
              </w:rPr>
              <w:t>Identifikácia poskytovateľa kapacít</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337889A" w14:textId="77777777" w:rsidR="00015461" w:rsidRDefault="00255DEE" w:rsidP="004037CA">
            <w:pPr>
              <w:jc w:val="both"/>
            </w:pPr>
            <w:r>
              <w:rPr>
                <w:color w:val="000000"/>
                <w:sz w:val="18"/>
                <w:szCs w:val="18"/>
              </w:rPr>
              <w:t xml:space="preserve">Žilina Projekt s. r. o., Karpatská 8402/9A, 010 08 Žilina, IČO 45 385 980, DIČ 2022965956, IČ DPH SK2022965956 – konateľ Martin </w:t>
            </w:r>
            <w:proofErr w:type="spellStart"/>
            <w:r>
              <w:rPr>
                <w:color w:val="000000"/>
                <w:sz w:val="18"/>
                <w:szCs w:val="18"/>
              </w:rPr>
              <w:t>Matušek</w:t>
            </w:r>
            <w:proofErr w:type="spellEnd"/>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4805748" w14:textId="77777777" w:rsidR="00015461" w:rsidRDefault="00255DEE" w:rsidP="004037CA">
            <w:pPr>
              <w:jc w:val="both"/>
            </w:pPr>
            <w:r>
              <w:rPr>
                <w:color w:val="000000"/>
                <w:sz w:val="18"/>
                <w:szCs w:val="18"/>
              </w:rPr>
              <w:t>Identifikácia úplná a jednoznačná.</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AA14F1B" w14:textId="77777777" w:rsidR="00015461" w:rsidRDefault="00255DEE">
            <w:pPr>
              <w:jc w:val="center"/>
            </w:pPr>
            <w:r>
              <w:rPr>
                <w:b/>
                <w:bCs/>
                <w:color w:val="000000"/>
                <w:sz w:val="18"/>
                <w:szCs w:val="18"/>
              </w:rPr>
              <w:t>✓ SPLNENÉ</w:t>
            </w:r>
          </w:p>
        </w:tc>
      </w:tr>
      <w:tr w:rsidR="00015461" w14:paraId="7F9193FD"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2553494" w14:textId="77777777" w:rsidR="00015461" w:rsidRDefault="00255DEE">
            <w:pPr>
              <w:jc w:val="center"/>
            </w:pPr>
            <w:r>
              <w:rPr>
                <w:color w:val="000000"/>
                <w:sz w:val="20"/>
                <w:szCs w:val="20"/>
              </w:rPr>
              <w:t>A.3.3.3</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9CF0A2D" w14:textId="77777777" w:rsidR="00015461" w:rsidRDefault="00255DEE" w:rsidP="00DA169E">
            <w:pPr>
              <w:jc w:val="center"/>
            </w:pPr>
            <w:r>
              <w:rPr>
                <w:b/>
                <w:bCs/>
                <w:color w:val="000000"/>
                <w:sz w:val="20"/>
                <w:szCs w:val="20"/>
              </w:rPr>
              <w:t>Identifikácia prijímateľa kapacít</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6C6364B" w14:textId="77777777" w:rsidR="00015461" w:rsidRDefault="00255DEE" w:rsidP="004037CA">
            <w:pPr>
              <w:jc w:val="both"/>
            </w:pPr>
            <w:proofErr w:type="spellStart"/>
            <w:r>
              <w:rPr>
                <w:color w:val="000000"/>
                <w:sz w:val="18"/>
                <w:szCs w:val="18"/>
              </w:rPr>
              <w:t>Gašpierik</w:t>
            </w:r>
            <w:proofErr w:type="spellEnd"/>
            <w:r>
              <w:rPr>
                <w:color w:val="000000"/>
                <w:sz w:val="18"/>
                <w:szCs w:val="18"/>
              </w:rPr>
              <w:t xml:space="preserve"> &amp; </w:t>
            </w:r>
            <w:proofErr w:type="spellStart"/>
            <w:r>
              <w:rPr>
                <w:color w:val="000000"/>
                <w:sz w:val="18"/>
                <w:szCs w:val="18"/>
              </w:rPr>
              <w:t>partners</w:t>
            </w:r>
            <w:proofErr w:type="spellEnd"/>
            <w:r>
              <w:rPr>
                <w:color w:val="000000"/>
                <w:sz w:val="18"/>
                <w:szCs w:val="18"/>
              </w:rPr>
              <w:t xml:space="preserve"> s. r. o., Daxnerova 2687/41, 010 01 Žilina, IČO 50 795 007 – konateľ Ing. Vladimír </w:t>
            </w:r>
            <w:proofErr w:type="spellStart"/>
            <w:r>
              <w:rPr>
                <w:color w:val="000000"/>
                <w:sz w:val="18"/>
                <w:szCs w:val="18"/>
              </w:rPr>
              <w:t>Gašpierik</w:t>
            </w:r>
            <w:proofErr w:type="spellEnd"/>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D1D9BD6" w14:textId="77777777" w:rsidR="00015461" w:rsidRDefault="00255DEE" w:rsidP="004037CA">
            <w:pPr>
              <w:jc w:val="both"/>
            </w:pPr>
            <w:r>
              <w:rPr>
                <w:color w:val="000000"/>
                <w:sz w:val="18"/>
                <w:szCs w:val="18"/>
              </w:rPr>
              <w:t>Identifikácia úplná a jednoznačná.</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13F02A40" w14:textId="77777777" w:rsidR="00015461" w:rsidRDefault="00255DEE">
            <w:pPr>
              <w:jc w:val="center"/>
            </w:pPr>
            <w:r>
              <w:rPr>
                <w:b/>
                <w:bCs/>
                <w:color w:val="000000"/>
                <w:sz w:val="18"/>
                <w:szCs w:val="18"/>
              </w:rPr>
              <w:t>✓ SPLNENÉ</w:t>
            </w:r>
          </w:p>
        </w:tc>
      </w:tr>
      <w:tr w:rsidR="00015461" w14:paraId="61836CA1"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EE760B3" w14:textId="77777777" w:rsidR="00015461" w:rsidRDefault="00255DEE">
            <w:pPr>
              <w:jc w:val="center"/>
            </w:pPr>
            <w:r>
              <w:rPr>
                <w:color w:val="000000"/>
                <w:sz w:val="20"/>
                <w:szCs w:val="20"/>
              </w:rPr>
              <w:t>A.3.3.4</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D757C61" w14:textId="77777777" w:rsidR="00015461" w:rsidRDefault="00255DEE" w:rsidP="00DA169E">
            <w:pPr>
              <w:jc w:val="center"/>
            </w:pPr>
            <w:r>
              <w:rPr>
                <w:b/>
                <w:bCs/>
                <w:color w:val="000000"/>
                <w:sz w:val="20"/>
                <w:szCs w:val="20"/>
              </w:rPr>
              <w:t>Záväzok poskytnúť kapacity počas celého trvania zmluvného vzťahu (§ 34 ods. 3 ZVO 4. veta)</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F318EC5" w14:textId="77777777" w:rsidR="00015461" w:rsidRDefault="00255DEE" w:rsidP="004037CA">
            <w:pPr>
              <w:jc w:val="both"/>
            </w:pPr>
            <w:r>
              <w:rPr>
                <w:color w:val="000000"/>
                <w:sz w:val="18"/>
                <w:szCs w:val="18"/>
              </w:rPr>
              <w:t>Čl. II bod 2.1 zmluvy P18: „Poskytovateľ sa zaväzuje uvedené kapacity poskytnúť prijímateľovi v čase predloženia ponuky a počas celého procesu verejného obstarávania a v prípade úspešnosti ponuky prijímateľa vo Verejnom obstarávaní sa zaväzuje plniť príslušnú časť zákazky počas celého trvania záväzkového vzťahu vzniknutého z Verejného obstarávania.“</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B3F0D3C" w14:textId="77777777" w:rsidR="00015461" w:rsidRDefault="00255DEE" w:rsidP="004037CA">
            <w:pPr>
              <w:jc w:val="both"/>
            </w:pPr>
            <w:r>
              <w:rPr>
                <w:color w:val="000000"/>
                <w:sz w:val="18"/>
                <w:szCs w:val="18"/>
              </w:rPr>
              <w:t>Záväzok formulovaný presne podľa zákonnej dikcie. Pokrýva celé predpokladané plnenie zákazky (10 mesiacov PD + následný autorský dohľad).</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CEB7F67" w14:textId="77777777" w:rsidR="00015461" w:rsidRDefault="00255DEE">
            <w:pPr>
              <w:jc w:val="center"/>
            </w:pPr>
            <w:r>
              <w:rPr>
                <w:b/>
                <w:bCs/>
                <w:color w:val="000000"/>
                <w:sz w:val="18"/>
                <w:szCs w:val="18"/>
              </w:rPr>
              <w:t>✓ SPLNENÉ</w:t>
            </w:r>
          </w:p>
        </w:tc>
      </w:tr>
      <w:tr w:rsidR="00015461" w14:paraId="374FFB77"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9EB5101" w14:textId="77777777" w:rsidR="00015461" w:rsidRDefault="00255DEE">
            <w:pPr>
              <w:jc w:val="center"/>
            </w:pPr>
            <w:r>
              <w:rPr>
                <w:color w:val="000000"/>
                <w:sz w:val="20"/>
                <w:szCs w:val="20"/>
              </w:rPr>
              <w:t>A.3.3.5</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38F5826" w14:textId="77777777" w:rsidR="00015461" w:rsidRDefault="00255DEE" w:rsidP="00DA169E">
            <w:pPr>
              <w:jc w:val="center"/>
            </w:pPr>
            <w:r>
              <w:rPr>
                <w:b/>
                <w:bCs/>
                <w:color w:val="000000"/>
                <w:sz w:val="20"/>
                <w:szCs w:val="20"/>
              </w:rPr>
              <w:t>Presná špecifikácia plnenia (činností) – MU 12640-5000/2025</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D3579E7" w14:textId="77777777" w:rsidR="00015461" w:rsidRDefault="00255DEE" w:rsidP="004037CA">
            <w:pPr>
              <w:jc w:val="both"/>
            </w:pPr>
            <w:r>
              <w:rPr>
                <w:color w:val="000000"/>
                <w:sz w:val="18"/>
                <w:szCs w:val="18"/>
              </w:rPr>
              <w:t>Čl. I. zmluvy P18: vymedzenie cez kategóriu autorizácie I4 rozsah 5-1 a 5-2, bez konkretizácie projektových výstupov v rámci predmetu zákazky</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792736E" w14:textId="77777777" w:rsidR="00015461" w:rsidRDefault="00255DEE" w:rsidP="004037CA">
            <w:pPr>
              <w:jc w:val="both"/>
            </w:pPr>
            <w:r>
              <w:rPr>
                <w:color w:val="000000"/>
                <w:sz w:val="18"/>
                <w:szCs w:val="18"/>
              </w:rPr>
              <w:t>HRANIČNÉ – zmluva neobsahuje konkrétne pomenovanie častí SZP/VPP (napr. SO 01 časť 04 Vykurovanie, časť 05 Zdravotechnika, časť 06 Vzduchotechnika, časť 07 Chladenie + súvisiace prevádzkové súbory). Vymedzenie iba cez kategóriu autorizácie je na minimálnej úrovni určitosti. Odporúčané vyžiadať vysvetlenie podľa § 40 ods. 4 ZVO.</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6862F4A3" w14:textId="77777777" w:rsidR="00015461" w:rsidRDefault="00255DEE">
            <w:pPr>
              <w:jc w:val="center"/>
            </w:pPr>
            <w:r>
              <w:rPr>
                <w:b/>
                <w:bCs/>
                <w:color w:val="000000"/>
                <w:sz w:val="18"/>
                <w:szCs w:val="18"/>
              </w:rPr>
              <w:t>⚠ ČIASTOČNE</w:t>
            </w:r>
          </w:p>
        </w:tc>
      </w:tr>
      <w:tr w:rsidR="00015461" w14:paraId="12A2BE71"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26ECD70" w14:textId="77777777" w:rsidR="00015461" w:rsidRDefault="00255DEE">
            <w:pPr>
              <w:jc w:val="center"/>
            </w:pPr>
            <w:r>
              <w:rPr>
                <w:color w:val="000000"/>
                <w:sz w:val="20"/>
                <w:szCs w:val="20"/>
              </w:rPr>
              <w:lastRenderedPageBreak/>
              <w:t>A.3.3.6</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FCC06EC" w14:textId="77777777" w:rsidR="00015461" w:rsidRDefault="00255DEE" w:rsidP="00DA169E">
            <w:pPr>
              <w:jc w:val="center"/>
            </w:pPr>
            <w:r>
              <w:rPr>
                <w:b/>
                <w:bCs/>
                <w:color w:val="000000"/>
                <w:sz w:val="20"/>
                <w:szCs w:val="20"/>
              </w:rPr>
              <w:t>Vymenovanie konkrétnych expertov v texte zmluvy – MU 12640-5000/2025</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1325F48" w14:textId="77777777" w:rsidR="00015461" w:rsidRDefault="00255DEE" w:rsidP="00DA169E">
            <w:pPr>
              <w:jc w:val="both"/>
            </w:pPr>
            <w:r>
              <w:rPr>
                <w:color w:val="000000"/>
                <w:sz w:val="18"/>
                <w:szCs w:val="18"/>
              </w:rPr>
              <w:t xml:space="preserve">Hlavný text zmluvy P18 nemenuje konkrétne fyzické osoby; identifikácia osôb (Krajči, Komár, </w:t>
            </w:r>
            <w:proofErr w:type="spellStart"/>
            <w:r>
              <w:rPr>
                <w:color w:val="000000"/>
                <w:sz w:val="18"/>
                <w:szCs w:val="18"/>
              </w:rPr>
              <w:t>Ponechalová</w:t>
            </w:r>
            <w:proofErr w:type="spellEnd"/>
            <w:r>
              <w:rPr>
                <w:color w:val="000000"/>
                <w:sz w:val="18"/>
                <w:szCs w:val="18"/>
              </w:rPr>
              <w:t>) je vyvodená z príloh zmluvy (samostatne predložené autorizačné osvedčenia P19, P20, P21)</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47E14F0" w14:textId="77777777" w:rsidR="00015461" w:rsidRDefault="00255DEE" w:rsidP="00DA169E">
            <w:pPr>
              <w:jc w:val="both"/>
            </w:pPr>
            <w:r>
              <w:rPr>
                <w:color w:val="000000"/>
                <w:sz w:val="18"/>
                <w:szCs w:val="18"/>
              </w:rPr>
              <w:t>HRANIČNÉ – aplikačná prax ÚVO odporúča, aby zmluva výslovne menom uviedla kľúčových expertov, ktorí budú reálne zabezpečovať prislúchajúce plnenia. Zmluva tento prvok nepokrýva v texte, len v prílohách. Odporúčané vyžiadať dodatok k zmluve s menovitým určením.</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03F6157B" w14:textId="77777777" w:rsidR="00015461" w:rsidRDefault="00255DEE">
            <w:pPr>
              <w:jc w:val="center"/>
            </w:pPr>
            <w:r>
              <w:rPr>
                <w:b/>
                <w:bCs/>
                <w:color w:val="000000"/>
                <w:sz w:val="18"/>
                <w:szCs w:val="18"/>
              </w:rPr>
              <w:t>⚠ ČIASTOČNE</w:t>
            </w:r>
          </w:p>
        </w:tc>
      </w:tr>
      <w:tr w:rsidR="00015461" w14:paraId="027B1D86"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870B5B8" w14:textId="77777777" w:rsidR="00015461" w:rsidRDefault="00255DEE">
            <w:pPr>
              <w:jc w:val="center"/>
            </w:pPr>
            <w:r>
              <w:rPr>
                <w:color w:val="000000"/>
                <w:sz w:val="20"/>
                <w:szCs w:val="20"/>
              </w:rPr>
              <w:t>A.3.3.7</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6F7FDF4" w14:textId="77777777" w:rsidR="00015461" w:rsidRDefault="00255DEE" w:rsidP="00DA169E">
            <w:pPr>
              <w:jc w:val="center"/>
            </w:pPr>
            <w:r>
              <w:rPr>
                <w:b/>
                <w:bCs/>
                <w:color w:val="000000"/>
                <w:sz w:val="20"/>
                <w:szCs w:val="20"/>
              </w:rPr>
              <w:t>Reálne vykonávanie činností pomenovanými osobami (§ 34 ods. 3 piata veta ZVO)</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2D656A0" w14:textId="77777777" w:rsidR="00015461" w:rsidRDefault="00255DEE" w:rsidP="00DA169E">
            <w:pPr>
              <w:jc w:val="both"/>
            </w:pPr>
            <w:r>
              <w:rPr>
                <w:color w:val="000000"/>
                <w:sz w:val="18"/>
                <w:szCs w:val="18"/>
              </w:rPr>
              <w:t>Čl. II bod 2.1 zmluvy P18 – všeobecný záväzok plnenia príslušnej časti zákazky bez explicitnej deklarácie, ktorá konkrétna osoba bude osobne projektovať ktorú časť PD</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3C621EE" w14:textId="77777777" w:rsidR="00015461" w:rsidRDefault="00255DEE" w:rsidP="00DA169E">
            <w:pPr>
              <w:jc w:val="both"/>
            </w:pPr>
            <w:r>
              <w:rPr>
                <w:color w:val="000000"/>
                <w:sz w:val="18"/>
                <w:szCs w:val="18"/>
              </w:rPr>
              <w:t>HRANIČNÉ – § 34 ods. 3 ZVO 5. veta výslovne pri § 34 ods. 1 písm. g) ZVO vyžaduje, aby konkrétna osoba reálne vykonávala služby, na ktoré sa kapacity vyžadujú. Zmluva tento záväzok pokrýva iba všeobecne, bez priradenia konkrétnych osôb ku konkrétnym činnostiam.</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631046DB" w14:textId="77777777" w:rsidR="00015461" w:rsidRDefault="00255DEE">
            <w:pPr>
              <w:jc w:val="center"/>
            </w:pPr>
            <w:r>
              <w:rPr>
                <w:b/>
                <w:bCs/>
                <w:color w:val="000000"/>
                <w:sz w:val="18"/>
                <w:szCs w:val="18"/>
              </w:rPr>
              <w:t>⚠ ČIASTOČNE</w:t>
            </w:r>
          </w:p>
        </w:tc>
      </w:tr>
      <w:tr w:rsidR="00015461" w14:paraId="4E75B9D2"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828489D" w14:textId="77777777" w:rsidR="00015461" w:rsidRDefault="00255DEE">
            <w:pPr>
              <w:jc w:val="center"/>
            </w:pPr>
            <w:r>
              <w:rPr>
                <w:color w:val="000000"/>
                <w:sz w:val="20"/>
                <w:szCs w:val="20"/>
              </w:rPr>
              <w:t>A.3.3.8</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C768BF3" w14:textId="77777777" w:rsidR="00015461" w:rsidRDefault="00255DEE" w:rsidP="00DA169E">
            <w:pPr>
              <w:jc w:val="center"/>
            </w:pPr>
            <w:r>
              <w:rPr>
                <w:b/>
                <w:bCs/>
                <w:color w:val="000000"/>
                <w:sz w:val="20"/>
                <w:szCs w:val="20"/>
              </w:rPr>
              <w:t>Osobné postavenie poskytovateľa kapacít (§ 34 ods. 3 ZVO 5. veta)</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AE3BCBF" w14:textId="77777777" w:rsidR="00015461" w:rsidRDefault="00255DEE" w:rsidP="00DA169E">
            <w:pPr>
              <w:jc w:val="both"/>
            </w:pPr>
            <w:r>
              <w:rPr>
                <w:color w:val="000000"/>
                <w:sz w:val="18"/>
                <w:szCs w:val="18"/>
              </w:rPr>
              <w:t xml:space="preserve">Čestné vyhlásenie Žilina Projekt s. r. o. zo dňa 08.04.2026 podpísané konateľom Martinom </w:t>
            </w:r>
            <w:proofErr w:type="spellStart"/>
            <w:r>
              <w:rPr>
                <w:color w:val="000000"/>
                <w:sz w:val="18"/>
                <w:szCs w:val="18"/>
              </w:rPr>
              <w:t>Matušekom</w:t>
            </w:r>
            <w:proofErr w:type="spellEnd"/>
            <w:r>
              <w:rPr>
                <w:color w:val="000000"/>
                <w:sz w:val="18"/>
                <w:szCs w:val="18"/>
              </w:rPr>
              <w:t>: „</w:t>
            </w:r>
            <w:proofErr w:type="spellStart"/>
            <w:r>
              <w:rPr>
                <w:color w:val="000000"/>
                <w:sz w:val="18"/>
                <w:szCs w:val="18"/>
              </w:rPr>
              <w:t>splňame</w:t>
            </w:r>
            <w:proofErr w:type="spellEnd"/>
            <w:r>
              <w:rPr>
                <w:color w:val="000000"/>
                <w:sz w:val="18"/>
                <w:szCs w:val="18"/>
              </w:rPr>
              <w:t xml:space="preserve"> podmienky účasti podľa § 32 ods. 1 zákona o verejnom obstarávaní a neexistujú dôvody na vylúčenie podľa § 40 ods. 6 písm. a) až h) a ods. 7 ZVO“</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DCCD291" w14:textId="77777777" w:rsidR="00015461" w:rsidRDefault="00255DEE" w:rsidP="00DA169E">
            <w:pPr>
              <w:jc w:val="both"/>
            </w:pPr>
            <w:r>
              <w:rPr>
                <w:color w:val="000000"/>
                <w:sz w:val="18"/>
                <w:szCs w:val="18"/>
              </w:rPr>
              <w:t>Vyhlásenie pokrýva všetky obligatórne body podmienok osobného postavenia.</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05B6BCCD" w14:textId="77777777" w:rsidR="00015461" w:rsidRDefault="00255DEE">
            <w:pPr>
              <w:jc w:val="center"/>
            </w:pPr>
            <w:r>
              <w:rPr>
                <w:b/>
                <w:bCs/>
                <w:color w:val="000000"/>
                <w:sz w:val="18"/>
                <w:szCs w:val="18"/>
              </w:rPr>
              <w:t>✓ SPLNENÉ</w:t>
            </w:r>
          </w:p>
        </w:tc>
      </w:tr>
      <w:tr w:rsidR="00015461" w14:paraId="350D32EA"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56693B8" w14:textId="77777777" w:rsidR="00015461" w:rsidRDefault="00255DEE">
            <w:pPr>
              <w:jc w:val="center"/>
            </w:pPr>
            <w:r>
              <w:rPr>
                <w:color w:val="000000"/>
                <w:sz w:val="20"/>
                <w:szCs w:val="20"/>
              </w:rPr>
              <w:t>A.3.3.9</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B3DB8F0" w14:textId="77777777" w:rsidR="00015461" w:rsidRDefault="00255DEE" w:rsidP="00DA169E">
            <w:pPr>
              <w:jc w:val="center"/>
            </w:pPr>
            <w:r>
              <w:rPr>
                <w:b/>
                <w:bCs/>
                <w:color w:val="000000"/>
                <w:sz w:val="20"/>
                <w:szCs w:val="20"/>
              </w:rPr>
              <w:t>Oprávnenie poskytovateľa dodávať službu</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9EC806B" w14:textId="77777777" w:rsidR="00015461" w:rsidRDefault="00255DEE" w:rsidP="00DA169E">
            <w:pPr>
              <w:jc w:val="both"/>
            </w:pPr>
            <w:r>
              <w:rPr>
                <w:color w:val="000000"/>
                <w:sz w:val="18"/>
                <w:szCs w:val="18"/>
              </w:rPr>
              <w:t>Žilina Projekt s. r. o. zapísaná v ORSR, predmet podnikania zahŕňa projektovú činnosť; potvrdené zamestnaneckým vzťahom Ing. Krajčiho (verifikované zo SKSI 04.05.2026)</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107494F" w14:textId="77777777" w:rsidR="00015461" w:rsidRDefault="00255DEE" w:rsidP="00DA169E">
            <w:pPr>
              <w:jc w:val="both"/>
            </w:pPr>
            <w:r>
              <w:rPr>
                <w:color w:val="000000"/>
                <w:sz w:val="18"/>
                <w:szCs w:val="18"/>
              </w:rPr>
              <w:t>Oprávnenie poskytovateľa preukázané. Pre Ing. Komára (vedený v SKSI samostatne) je vhodné vyžiadať doplňujúci doklad o zmluvnom vzťahu so Žilina Projekt s. r. o.</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3F943DA1" w14:textId="77777777" w:rsidR="00015461" w:rsidRDefault="00255DEE">
            <w:pPr>
              <w:jc w:val="center"/>
            </w:pPr>
            <w:r>
              <w:rPr>
                <w:b/>
                <w:bCs/>
                <w:color w:val="000000"/>
                <w:sz w:val="18"/>
                <w:szCs w:val="18"/>
              </w:rPr>
              <w:t>⚠ ČIASTOČNE</w:t>
            </w:r>
          </w:p>
        </w:tc>
      </w:tr>
      <w:tr w:rsidR="00015461" w14:paraId="524FDB93"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6670449" w14:textId="77777777" w:rsidR="00015461" w:rsidRDefault="00255DEE">
            <w:pPr>
              <w:jc w:val="center"/>
            </w:pPr>
            <w:r>
              <w:rPr>
                <w:color w:val="000000"/>
                <w:sz w:val="20"/>
                <w:szCs w:val="20"/>
              </w:rPr>
              <w:t>A.3.3.10</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91C5716" w14:textId="77777777" w:rsidR="00015461" w:rsidRDefault="00255DEE" w:rsidP="00DA169E">
            <w:pPr>
              <w:jc w:val="center"/>
            </w:pPr>
            <w:r>
              <w:rPr>
                <w:b/>
                <w:bCs/>
                <w:color w:val="000000"/>
                <w:sz w:val="20"/>
                <w:szCs w:val="20"/>
              </w:rPr>
              <w:t>Identifikácia konkrétneho VO</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F45B66A" w14:textId="77777777" w:rsidR="00015461" w:rsidRDefault="00255DEE" w:rsidP="00DA169E">
            <w:pPr>
              <w:jc w:val="both"/>
            </w:pPr>
            <w:r>
              <w:rPr>
                <w:color w:val="000000"/>
                <w:sz w:val="18"/>
                <w:szCs w:val="18"/>
              </w:rPr>
              <w:t xml:space="preserve">Čl. I. zmluvy P18: priame </w:t>
            </w:r>
            <w:proofErr w:type="spellStart"/>
            <w:r>
              <w:rPr>
                <w:color w:val="000000"/>
                <w:sz w:val="18"/>
                <w:szCs w:val="18"/>
              </w:rPr>
              <w:t>referencovanie</w:t>
            </w:r>
            <w:proofErr w:type="spellEnd"/>
            <w:r>
              <w:rPr>
                <w:color w:val="000000"/>
                <w:sz w:val="18"/>
                <w:szCs w:val="18"/>
              </w:rPr>
              <w:t xml:space="preserve"> na predmet zákazky „Žilina – výpravná budova – rekonštrukcia“, Vestník VO č. 50/2026 zo dňa 12.03.2026 pod značkou 3694-MSS, Úradný vestník EÚ č. S 49/2026 zo dňa 11.03.2026 pod č. 167740-2026</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073EF08" w14:textId="77777777" w:rsidR="00015461" w:rsidRDefault="00255DEE" w:rsidP="00DA169E">
            <w:pPr>
              <w:jc w:val="both"/>
            </w:pPr>
            <w:r>
              <w:rPr>
                <w:color w:val="000000"/>
                <w:sz w:val="18"/>
                <w:szCs w:val="18"/>
              </w:rPr>
              <w:t>Identifikácia VO úplná a jednoznačná.</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4AA5B64F" w14:textId="77777777" w:rsidR="00015461" w:rsidRDefault="00255DEE">
            <w:pPr>
              <w:jc w:val="center"/>
            </w:pPr>
            <w:r>
              <w:rPr>
                <w:b/>
                <w:bCs/>
                <w:color w:val="000000"/>
                <w:sz w:val="18"/>
                <w:szCs w:val="18"/>
              </w:rPr>
              <w:t>✓ SPLNENÉ</w:t>
            </w:r>
          </w:p>
        </w:tc>
      </w:tr>
    </w:tbl>
    <w:p w14:paraId="5CA77F4D" w14:textId="77777777" w:rsidR="00015461" w:rsidRDefault="00255DEE">
      <w:r>
        <w:br w:type="page"/>
      </w:r>
    </w:p>
    <w:p w14:paraId="20CB9234" w14:textId="77777777" w:rsidR="00015461" w:rsidRDefault="00255DEE" w:rsidP="00122107">
      <w:pPr>
        <w:pStyle w:val="Nadpis2"/>
        <w:jc w:val="both"/>
      </w:pPr>
      <w:r>
        <w:lastRenderedPageBreak/>
        <w:t>A.3.4 Záver rozboru zmluvy P18</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1194B0E9" w14:textId="77777777">
        <w:tc>
          <w:tcPr>
            <w:tcW w:w="0" w:type="auto"/>
            <w:tcBorders>
              <w:top w:val="single" w:sz="8" w:space="0" w:color="BF8F00"/>
              <w:left w:val="single" w:sz="8" w:space="0" w:color="BF8F00"/>
              <w:bottom w:val="single" w:sz="8" w:space="0" w:color="BF8F00"/>
              <w:right w:val="single" w:sz="8" w:space="0" w:color="BF8F00"/>
            </w:tcBorders>
            <w:shd w:val="clear" w:color="auto" w:fill="FFF9E5"/>
            <w:tcMar>
              <w:top w:w="160" w:type="dxa"/>
              <w:left w:w="200" w:type="dxa"/>
              <w:bottom w:w="160" w:type="dxa"/>
              <w:right w:w="200" w:type="dxa"/>
            </w:tcMar>
          </w:tcPr>
          <w:p w14:paraId="3CB49794" w14:textId="77777777" w:rsidR="00015461" w:rsidRDefault="00255DEE" w:rsidP="00122107">
            <w:pPr>
              <w:spacing w:before="60" w:after="60"/>
              <w:jc w:val="both"/>
            </w:pPr>
            <w:r>
              <w:rPr>
                <w:b/>
                <w:bCs/>
                <w:color w:val="BF8F00"/>
              </w:rPr>
              <w:t>Sumárne vyhodnotenie zmluvy P18</w:t>
            </w:r>
          </w:p>
          <w:p w14:paraId="7727D590" w14:textId="77777777" w:rsidR="00015461" w:rsidRDefault="00255DEE" w:rsidP="00122107">
            <w:pPr>
              <w:spacing w:before="60" w:after="60"/>
              <w:jc w:val="both"/>
            </w:pPr>
            <w:r>
              <w:rPr>
                <w:b/>
                <w:bCs/>
                <w:color w:val="000000"/>
              </w:rPr>
              <w:t>Zmluva P18 spĺňa minimálne ZÁKONNÉ náležitosti § 34 ods. 3 ZVO (body A.3.3.1, A.3.3.2, A.3.3.3, A.3.3.4, A.3.3.8, A.3.3.10 – všetky ✓ SPLNENÉ).</w:t>
            </w:r>
          </w:p>
          <w:p w14:paraId="4E38FC7C" w14:textId="77777777" w:rsidR="00015461" w:rsidRDefault="00255DEE" w:rsidP="00122107">
            <w:pPr>
              <w:spacing w:before="80" w:after="60"/>
              <w:jc w:val="both"/>
            </w:pPr>
            <w:r>
              <w:rPr>
                <w:b/>
                <w:bCs/>
                <w:color w:val="000000"/>
              </w:rPr>
              <w:t xml:space="preserve">Vo vzťahu k aktuálnej APLIKAČNEJ PRAXI ÚVO (najmä MU č. 12640-5000/2025 a rozhodnutie </w:t>
            </w:r>
            <w:proofErr w:type="spellStart"/>
            <w:r>
              <w:rPr>
                <w:b/>
                <w:bCs/>
                <w:color w:val="000000"/>
              </w:rPr>
              <w:t>sp</w:t>
            </w:r>
            <w:proofErr w:type="spellEnd"/>
            <w:r>
              <w:rPr>
                <w:b/>
                <w:bCs/>
                <w:color w:val="000000"/>
              </w:rPr>
              <w:t>. č. 10223-6000/2024/4) však dosahuje len HRANIČNÚ úroveň podrobnosti v troch obsahových prvkoch (body A.3.3.5, A.3.3.6, A.3.3.7 – ⚠ ČIASTOČNE):</w:t>
            </w:r>
          </w:p>
          <w:p w14:paraId="7B3AEE98" w14:textId="77777777" w:rsidR="00015461" w:rsidRDefault="00255DEE" w:rsidP="00122107">
            <w:pPr>
              <w:spacing w:before="60" w:after="60"/>
              <w:ind w:left="360"/>
              <w:jc w:val="both"/>
            </w:pPr>
            <w:r>
              <w:rPr>
                <w:color w:val="000000"/>
                <w:sz w:val="21"/>
                <w:szCs w:val="21"/>
              </w:rPr>
              <w:t>• absencia konkrétneho pomenovania častí SZP/VPP, ktoré budú spracované cez Žilina Projekt s. r. o.;</w:t>
            </w:r>
          </w:p>
          <w:p w14:paraId="1EE03D59" w14:textId="77777777" w:rsidR="00015461" w:rsidRDefault="00255DEE" w:rsidP="00122107">
            <w:pPr>
              <w:spacing w:before="60" w:after="60"/>
              <w:ind w:left="360"/>
              <w:jc w:val="both"/>
            </w:pPr>
            <w:r>
              <w:rPr>
                <w:color w:val="000000"/>
                <w:sz w:val="21"/>
                <w:szCs w:val="21"/>
              </w:rPr>
              <w:t>• absencia menovitého určenia konkrétnych expertov v hlavnom texte zmluvy;</w:t>
            </w:r>
          </w:p>
          <w:p w14:paraId="1B9E4A30" w14:textId="77777777" w:rsidR="00015461" w:rsidRDefault="00255DEE" w:rsidP="00122107">
            <w:pPr>
              <w:spacing w:before="60" w:after="60"/>
              <w:ind w:left="360"/>
              <w:jc w:val="both"/>
            </w:pPr>
            <w:r>
              <w:rPr>
                <w:color w:val="000000"/>
                <w:sz w:val="21"/>
                <w:szCs w:val="21"/>
              </w:rPr>
              <w:t>• absencia explicitnej deklarácie, že konkrétne menovité osoby budú osobne a priamo vykonávať konkrétne časti projektových prác.</w:t>
            </w:r>
          </w:p>
          <w:p w14:paraId="2290D886" w14:textId="77777777" w:rsidR="00015461" w:rsidRDefault="00255DEE" w:rsidP="00122107">
            <w:pPr>
              <w:spacing w:before="80" w:after="60"/>
              <w:jc w:val="both"/>
            </w:pPr>
            <w:r>
              <w:rPr>
                <w:b/>
                <w:bCs/>
                <w:color w:val="C00000"/>
              </w:rPr>
              <w:t>V zmysle aplikačnej praxe ÚVO obstarávateľ MÁ v rámci § 40 ods. 4 ZVO písomne požiadať uchádzača o vysvetlenie/doplnenie zmluvy P18 alebo o predloženie dodatku, ktorý odstráni tieto pochybnosti.</w:t>
            </w:r>
          </w:p>
          <w:p w14:paraId="29CF524A" w14:textId="1F1CF993" w:rsidR="00122107" w:rsidRPr="00122107" w:rsidRDefault="00255DEE" w:rsidP="00122107">
            <w:pPr>
              <w:spacing w:before="60" w:after="60"/>
              <w:jc w:val="both"/>
              <w:rPr>
                <w:b/>
                <w:bCs/>
              </w:rPr>
            </w:pPr>
            <w:r>
              <w:rPr>
                <w:b/>
                <w:bCs/>
                <w:color w:val="C00000"/>
              </w:rPr>
              <w:t xml:space="preserve">Bez tohto úkonu hrozí porušenie § 40 ods. 4 v spojení s § 10 ods. 2 ZVO (princíp transparentnosti) – pozri rozhodnutie ÚVO </w:t>
            </w:r>
            <w:proofErr w:type="spellStart"/>
            <w:r>
              <w:rPr>
                <w:b/>
                <w:bCs/>
                <w:color w:val="C00000"/>
              </w:rPr>
              <w:t>sp</w:t>
            </w:r>
            <w:proofErr w:type="spellEnd"/>
            <w:r>
              <w:rPr>
                <w:b/>
                <w:bCs/>
                <w:color w:val="C00000"/>
              </w:rPr>
              <w:t>. č. 10223-6000/2024/4 zo dňa 12.09.2024.</w:t>
            </w:r>
          </w:p>
        </w:tc>
      </w:tr>
    </w:tbl>
    <w:p w14:paraId="70748D73" w14:textId="0848D823" w:rsidR="00015461" w:rsidRDefault="00255DEE" w:rsidP="006052B1">
      <w:r>
        <w:br w:type="page"/>
      </w:r>
    </w:p>
    <w:p w14:paraId="29ECC9DA" w14:textId="77777777" w:rsidR="006052B1" w:rsidRDefault="006052B1" w:rsidP="006052B1"/>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1BD4A9F9" w14:textId="77777777">
        <w:tc>
          <w:tcPr>
            <w:tcW w:w="0" w:type="auto"/>
            <w:tcBorders>
              <w:top w:val="single" w:sz="24" w:space="0" w:color="548235"/>
              <w:left w:val="single" w:sz="24" w:space="0" w:color="548235"/>
              <w:bottom w:val="single" w:sz="24" w:space="0" w:color="548235"/>
              <w:right w:val="single" w:sz="24" w:space="0" w:color="548235"/>
            </w:tcBorders>
            <w:shd w:val="clear" w:color="auto" w:fill="E8F3DA"/>
            <w:tcMar>
              <w:top w:w="480" w:type="dxa"/>
              <w:left w:w="360" w:type="dxa"/>
              <w:bottom w:w="480" w:type="dxa"/>
              <w:right w:w="360" w:type="dxa"/>
            </w:tcMar>
          </w:tcPr>
          <w:p w14:paraId="42635EA7" w14:textId="77777777" w:rsidR="00015461" w:rsidRDefault="00255DEE">
            <w:pPr>
              <w:spacing w:after="120"/>
              <w:jc w:val="center"/>
            </w:pPr>
            <w:r>
              <w:rPr>
                <w:b/>
                <w:bCs/>
                <w:color w:val="548235"/>
                <w:sz w:val="64"/>
                <w:szCs w:val="64"/>
              </w:rPr>
              <w:t>ČASŤ B</w:t>
            </w:r>
          </w:p>
          <w:p w14:paraId="7932F977" w14:textId="77777777" w:rsidR="00015461" w:rsidRDefault="00255DEE">
            <w:pPr>
              <w:spacing w:before="80" w:after="80"/>
              <w:jc w:val="center"/>
            </w:pPr>
            <w:r>
              <w:rPr>
                <w:b/>
                <w:bCs/>
                <w:color w:val="548235"/>
                <w:sz w:val="36"/>
                <w:szCs w:val="36"/>
              </w:rPr>
              <w:t>POŽIADAVKY NA PREDMET ZÁKAZKY</w:t>
            </w:r>
          </w:p>
          <w:p w14:paraId="33995167" w14:textId="77777777" w:rsidR="00015461" w:rsidRDefault="00255DEE">
            <w:pPr>
              <w:spacing w:before="80"/>
              <w:jc w:val="center"/>
            </w:pPr>
            <w:r>
              <w:rPr>
                <w:i/>
                <w:iCs/>
                <w:color w:val="555555"/>
              </w:rPr>
              <w:t>Vecná zhoda ponuky s predmetom obstarávania (§ 42 ZVO + kapitola B.1 a B.2 SP)</w:t>
            </w:r>
          </w:p>
        </w:tc>
      </w:tr>
    </w:tbl>
    <w:p w14:paraId="488968DC" w14:textId="77777777" w:rsidR="00015461" w:rsidRDefault="00015461">
      <w:pPr>
        <w:spacing w:before="320" w:after="60"/>
      </w:pPr>
    </w:p>
    <w:p w14:paraId="5A888AA0" w14:textId="77777777" w:rsidR="00015461" w:rsidRDefault="00255DEE" w:rsidP="006052B1">
      <w:pPr>
        <w:spacing w:before="60" w:after="100"/>
        <w:jc w:val="both"/>
      </w:pPr>
      <w:r>
        <w:rPr>
          <w:color w:val="000000"/>
        </w:rPr>
        <w:t xml:space="preserve">Táto časť posudzuje, či ponuka uchádzača vecne zodpovedá požiadavkám obstarávateľa na predmet zákazky vymedzeným v Kapitole B.1 (Opis predmetu zákazky), Kapitole B.2 (Obchodné podmienky – návrh </w:t>
      </w:r>
      <w:proofErr w:type="spellStart"/>
      <w:r>
        <w:rPr>
          <w:color w:val="000000"/>
        </w:rPr>
        <w:t>ZoD</w:t>
      </w:r>
      <w:proofErr w:type="spellEnd"/>
      <w:r>
        <w:rPr>
          <w:color w:val="000000"/>
        </w:rPr>
        <w:t>) a Kapitole A.3 (Kritérium na vyhodnotenie ponúk) súťažných podkladov.</w:t>
      </w:r>
    </w:p>
    <w:p w14:paraId="4887B011" w14:textId="77777777" w:rsidR="00015461" w:rsidRDefault="00255DEE" w:rsidP="006052B1">
      <w:pPr>
        <w:pStyle w:val="Nadpis1"/>
        <w:jc w:val="both"/>
      </w:pPr>
      <w:r>
        <w:rPr>
          <w:color w:val="548235"/>
        </w:rPr>
        <w:t>B.1 Vecný rozsah projektovej dokumentácie</w:t>
      </w:r>
    </w:p>
    <w:p w14:paraId="187A4B74" w14:textId="77777777" w:rsidR="00015461" w:rsidRDefault="00255DEE" w:rsidP="006052B1">
      <w:pPr>
        <w:spacing w:before="80" w:after="100"/>
        <w:jc w:val="both"/>
      </w:pPr>
      <w:r>
        <w:rPr>
          <w:color w:val="000000"/>
        </w:rPr>
        <w:t>Predmetom zákazky je vypracovanie a dodanie projektovej dokumentácie na projekt „Žilina – výpravná budova – rekonštrukcia“ v stupni stavebný zámer a projekt stavby v podrobnostiach vykonávacieho projektu (SZP/VPP), vrátane geodetického zamerania (GZ), inžinierskej činnosti (IČ), majetkovo-právneho vysporiadania (MPV) a autorského dohľadu (AD). Budova je od 09/2022 vyhlásená za národnú kultúrnu pamiatku. CPV kód: 71300000-1 (Inžinierske služby).</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19"/>
        <w:gridCol w:w="2364"/>
        <w:gridCol w:w="1842"/>
        <w:gridCol w:w="3552"/>
        <w:gridCol w:w="1383"/>
      </w:tblGrid>
      <w:tr w:rsidR="00015461" w14:paraId="0B4ED8DC" w14:textId="77777777">
        <w:trPr>
          <w:tblHeader/>
        </w:trPr>
        <w:tc>
          <w:tcPr>
            <w:tcW w:w="6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26AD5B5D" w14:textId="77777777" w:rsidR="00015461" w:rsidRDefault="00255DEE" w:rsidP="006052B1">
            <w:pPr>
              <w:jc w:val="center"/>
            </w:pPr>
            <w:r>
              <w:rPr>
                <w:b/>
                <w:bCs/>
                <w:color w:val="FFFFFF"/>
                <w:sz w:val="20"/>
                <w:szCs w:val="20"/>
              </w:rPr>
              <w:t>Č.</w:t>
            </w:r>
          </w:p>
        </w:tc>
        <w:tc>
          <w:tcPr>
            <w:tcW w:w="30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6396B76E" w14:textId="77777777" w:rsidR="00015461" w:rsidRDefault="00255DEE" w:rsidP="006052B1">
            <w:pPr>
              <w:jc w:val="center"/>
            </w:pPr>
            <w:r>
              <w:rPr>
                <w:b/>
                <w:bCs/>
                <w:color w:val="FFFFFF"/>
                <w:sz w:val="20"/>
                <w:szCs w:val="20"/>
              </w:rPr>
              <w:t>Položka kontroly</w:t>
            </w:r>
          </w:p>
        </w:tc>
        <w:tc>
          <w:tcPr>
            <w:tcW w:w="22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2807DD17" w14:textId="77777777" w:rsidR="00015461" w:rsidRDefault="00255DEE" w:rsidP="006052B1">
            <w:pPr>
              <w:jc w:val="center"/>
            </w:pPr>
            <w:r>
              <w:rPr>
                <w:b/>
                <w:bCs/>
                <w:color w:val="FFFFFF"/>
                <w:sz w:val="20"/>
                <w:szCs w:val="20"/>
              </w:rPr>
              <w:t>Doklad / Zdroj</w:t>
            </w:r>
          </w:p>
        </w:tc>
        <w:tc>
          <w:tcPr>
            <w:tcW w:w="266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50B984EF" w14:textId="77777777" w:rsidR="00015461" w:rsidRDefault="00255DEE" w:rsidP="006052B1">
            <w:pPr>
              <w:jc w:val="center"/>
            </w:pPr>
            <w:r>
              <w:rPr>
                <w:b/>
                <w:bCs/>
                <w:color w:val="FFFFFF"/>
                <w:sz w:val="20"/>
                <w:szCs w:val="20"/>
              </w:rPr>
              <w:t>Posúdenie</w:t>
            </w:r>
          </w:p>
        </w:tc>
        <w:tc>
          <w:tcPr>
            <w:tcW w:w="15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782DACE6" w14:textId="77777777" w:rsidR="00015461" w:rsidRDefault="00255DEE" w:rsidP="006052B1">
            <w:pPr>
              <w:jc w:val="center"/>
            </w:pPr>
            <w:r>
              <w:rPr>
                <w:b/>
                <w:bCs/>
                <w:color w:val="FFFFFF"/>
                <w:sz w:val="20"/>
                <w:szCs w:val="20"/>
              </w:rPr>
              <w:t>Status</w:t>
            </w:r>
          </w:p>
        </w:tc>
      </w:tr>
      <w:tr w:rsidR="00015461" w14:paraId="14DF9F26"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AE23993" w14:textId="77777777" w:rsidR="00015461" w:rsidRDefault="00255DEE">
            <w:pPr>
              <w:jc w:val="center"/>
            </w:pPr>
            <w:r>
              <w:rPr>
                <w:color w:val="000000"/>
                <w:sz w:val="20"/>
                <w:szCs w:val="20"/>
              </w:rPr>
              <w:t>B.1.1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3C7AB73" w14:textId="77777777" w:rsidR="00015461" w:rsidRDefault="00255DEE" w:rsidP="008D54D3">
            <w:pPr>
              <w:jc w:val="both"/>
            </w:pPr>
            <w:r>
              <w:rPr>
                <w:b/>
                <w:bCs/>
                <w:color w:val="000000"/>
                <w:sz w:val="20"/>
                <w:szCs w:val="20"/>
              </w:rPr>
              <w:t>SZP/VPP – Stavebný zámer a projekt stavby v podrobnostiach vykonávacieho projektu</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E0915C0" w14:textId="77777777" w:rsidR="00015461" w:rsidRDefault="00255DEE" w:rsidP="008D54D3">
            <w:pPr>
              <w:jc w:val="both"/>
            </w:pPr>
            <w:r>
              <w:rPr>
                <w:color w:val="000000"/>
                <w:sz w:val="18"/>
                <w:szCs w:val="18"/>
              </w:rPr>
              <w:t xml:space="preserve">Bod 5.2 návrhu </w:t>
            </w:r>
            <w:proofErr w:type="spellStart"/>
            <w:r>
              <w:rPr>
                <w:color w:val="000000"/>
                <w:sz w:val="18"/>
                <w:szCs w:val="18"/>
              </w:rPr>
              <w:t>ZoD</w:t>
            </w:r>
            <w:proofErr w:type="spellEnd"/>
            <w:r>
              <w:rPr>
                <w:color w:val="000000"/>
                <w:sz w:val="18"/>
                <w:szCs w:val="18"/>
              </w:rPr>
              <w:t xml:space="preserve"> (P9): cena 264 900 EUR bez DPH; rozsah podľa Kapitoly B.1 SP a Investičného zadania (Príloha č. 15 SP)</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D94185A" w14:textId="77777777" w:rsidR="00015461" w:rsidRDefault="00255DEE" w:rsidP="008D54D3">
            <w:pPr>
              <w:jc w:val="both"/>
            </w:pPr>
            <w:r>
              <w:rPr>
                <w:color w:val="000000"/>
                <w:sz w:val="18"/>
                <w:szCs w:val="18"/>
              </w:rPr>
              <w:t xml:space="preserve">Cena uvedená v návrhu </w:t>
            </w:r>
            <w:proofErr w:type="spellStart"/>
            <w:r>
              <w:rPr>
                <w:color w:val="000000"/>
                <w:sz w:val="18"/>
                <w:szCs w:val="18"/>
              </w:rPr>
              <w:t>ZoD</w:t>
            </w:r>
            <w:proofErr w:type="spellEnd"/>
            <w:r>
              <w:rPr>
                <w:color w:val="000000"/>
                <w:sz w:val="18"/>
                <w:szCs w:val="18"/>
              </w:rPr>
              <w:t>; rozsah PD je definovaný cez sadzobník UNIKA. Detailná zhoda s technickými požiadavkami sa overuje pri plnení zmluvy.</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157717FA" w14:textId="77777777" w:rsidR="00015461" w:rsidRDefault="00255DEE">
            <w:pPr>
              <w:jc w:val="center"/>
            </w:pPr>
            <w:r>
              <w:rPr>
                <w:b/>
                <w:bCs/>
                <w:color w:val="000000"/>
                <w:sz w:val="18"/>
                <w:szCs w:val="18"/>
              </w:rPr>
              <w:t>✓ SPLNENÉ</w:t>
            </w:r>
          </w:p>
        </w:tc>
      </w:tr>
      <w:tr w:rsidR="00015461" w14:paraId="0167C209"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1E939A9" w14:textId="77777777" w:rsidR="00015461" w:rsidRDefault="00255DEE">
            <w:pPr>
              <w:jc w:val="center"/>
            </w:pPr>
            <w:r>
              <w:rPr>
                <w:color w:val="000000"/>
                <w:sz w:val="20"/>
                <w:szCs w:val="20"/>
              </w:rPr>
              <w:t>B.1.2</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B5605D3" w14:textId="77777777" w:rsidR="00015461" w:rsidRDefault="00255DEE" w:rsidP="008D54D3">
            <w:pPr>
              <w:jc w:val="both"/>
            </w:pPr>
            <w:r>
              <w:rPr>
                <w:b/>
                <w:bCs/>
                <w:color w:val="000000"/>
                <w:sz w:val="20"/>
                <w:szCs w:val="20"/>
              </w:rPr>
              <w:t>GZ – Geodetické zameranie</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E2A4C0A" w14:textId="77777777" w:rsidR="00015461" w:rsidRDefault="00255DEE" w:rsidP="008D54D3">
            <w:pPr>
              <w:jc w:val="both"/>
            </w:pPr>
            <w:r>
              <w:rPr>
                <w:color w:val="000000"/>
                <w:sz w:val="18"/>
                <w:szCs w:val="18"/>
              </w:rPr>
              <w:t xml:space="preserve">Bod 5.2 návrhu </w:t>
            </w:r>
            <w:proofErr w:type="spellStart"/>
            <w:r>
              <w:rPr>
                <w:color w:val="000000"/>
                <w:sz w:val="18"/>
                <w:szCs w:val="18"/>
              </w:rPr>
              <w:t>ZoD</w:t>
            </w:r>
            <w:proofErr w:type="spellEnd"/>
            <w:r>
              <w:rPr>
                <w:color w:val="000000"/>
                <w:sz w:val="18"/>
                <w:szCs w:val="18"/>
              </w:rPr>
              <w:t xml:space="preserve">: cena 45 000 EUR bez DPH; oprávnenie geodeta Ing. </w:t>
            </w:r>
            <w:proofErr w:type="spellStart"/>
            <w:r>
              <w:rPr>
                <w:color w:val="000000"/>
                <w:sz w:val="18"/>
                <w:szCs w:val="18"/>
              </w:rPr>
              <w:t>Glova</w:t>
            </w:r>
            <w:proofErr w:type="spellEnd"/>
            <w:r>
              <w:rPr>
                <w:color w:val="000000"/>
                <w:sz w:val="18"/>
                <w:szCs w:val="18"/>
              </w:rPr>
              <w:t xml:space="preserve"> (P15)</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7B3F40C" w14:textId="77777777" w:rsidR="00015461" w:rsidRDefault="00255DEE" w:rsidP="008D54D3">
            <w:pPr>
              <w:jc w:val="both"/>
            </w:pPr>
            <w:r>
              <w:rPr>
                <w:color w:val="000000"/>
                <w:sz w:val="18"/>
                <w:szCs w:val="18"/>
              </w:rPr>
              <w:t>Cena uvedená; geodet preukázaný v ČASTI A.2.2.</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4DA65716" w14:textId="77777777" w:rsidR="00015461" w:rsidRDefault="00255DEE">
            <w:pPr>
              <w:jc w:val="center"/>
            </w:pPr>
            <w:r>
              <w:rPr>
                <w:b/>
                <w:bCs/>
                <w:color w:val="000000"/>
                <w:sz w:val="18"/>
                <w:szCs w:val="18"/>
              </w:rPr>
              <w:t>✓ SPLNENÉ</w:t>
            </w:r>
          </w:p>
        </w:tc>
      </w:tr>
      <w:tr w:rsidR="00015461" w14:paraId="2C1A42B9"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48B7AFC" w14:textId="77777777" w:rsidR="00015461" w:rsidRDefault="00255DEE">
            <w:pPr>
              <w:jc w:val="center"/>
            </w:pPr>
            <w:r>
              <w:rPr>
                <w:color w:val="000000"/>
                <w:sz w:val="20"/>
                <w:szCs w:val="20"/>
              </w:rPr>
              <w:t>B.1.3</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5F9D35C" w14:textId="77777777" w:rsidR="00015461" w:rsidRDefault="00255DEE" w:rsidP="008D54D3">
            <w:pPr>
              <w:jc w:val="both"/>
            </w:pPr>
            <w:r>
              <w:rPr>
                <w:b/>
                <w:bCs/>
                <w:color w:val="000000"/>
                <w:sz w:val="20"/>
                <w:szCs w:val="20"/>
              </w:rPr>
              <w:t>IČ – Inžinierska činnosť (rozhodnutie o stavebnom zámere a overenie projektu)</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C2E7681" w14:textId="77777777" w:rsidR="00015461" w:rsidRDefault="00255DEE" w:rsidP="008D54D3">
            <w:pPr>
              <w:jc w:val="both"/>
            </w:pPr>
            <w:r>
              <w:rPr>
                <w:color w:val="000000"/>
                <w:sz w:val="18"/>
                <w:szCs w:val="18"/>
              </w:rPr>
              <w:t xml:space="preserve">Bod 5.2 návrhu </w:t>
            </w:r>
            <w:proofErr w:type="spellStart"/>
            <w:r>
              <w:rPr>
                <w:color w:val="000000"/>
                <w:sz w:val="18"/>
                <w:szCs w:val="18"/>
              </w:rPr>
              <w:t>ZoD</w:t>
            </w:r>
            <w:proofErr w:type="spellEnd"/>
            <w:r>
              <w:rPr>
                <w:color w:val="000000"/>
                <w:sz w:val="18"/>
                <w:szCs w:val="18"/>
              </w:rPr>
              <w:t>: 30 000 EUR bez DPH paušál + možnosť nárastu</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D84F3AC" w14:textId="77777777" w:rsidR="00015461" w:rsidRDefault="00255DEE" w:rsidP="008D54D3">
            <w:pPr>
              <w:jc w:val="both"/>
            </w:pPr>
            <w:r>
              <w:rPr>
                <w:color w:val="000000"/>
                <w:sz w:val="18"/>
                <w:szCs w:val="18"/>
              </w:rPr>
              <w:t>Plnenie podľa zákona č. 25/2025 Z. z. (Stavebný zákon). Pokrýva aj zabezpečenie vydania nového rozhodnutia v prípade straty platnosti.</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0851242" w14:textId="77777777" w:rsidR="00015461" w:rsidRDefault="00255DEE">
            <w:pPr>
              <w:jc w:val="center"/>
            </w:pPr>
            <w:r>
              <w:rPr>
                <w:b/>
                <w:bCs/>
                <w:color w:val="000000"/>
                <w:sz w:val="18"/>
                <w:szCs w:val="18"/>
              </w:rPr>
              <w:t>✓ SPLNENÉ</w:t>
            </w:r>
          </w:p>
        </w:tc>
      </w:tr>
      <w:tr w:rsidR="00015461" w14:paraId="7ECFD14D"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67E7765" w14:textId="77777777" w:rsidR="00015461" w:rsidRDefault="00255DEE">
            <w:pPr>
              <w:jc w:val="center"/>
            </w:pPr>
            <w:r>
              <w:rPr>
                <w:color w:val="000000"/>
                <w:sz w:val="20"/>
                <w:szCs w:val="20"/>
              </w:rPr>
              <w:t>B.1.4</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CB71C68" w14:textId="77777777" w:rsidR="00015461" w:rsidRDefault="00255DEE" w:rsidP="008D54D3">
            <w:pPr>
              <w:jc w:val="both"/>
            </w:pPr>
            <w:r>
              <w:rPr>
                <w:b/>
                <w:bCs/>
                <w:color w:val="000000"/>
                <w:sz w:val="20"/>
                <w:szCs w:val="20"/>
              </w:rPr>
              <w:t>MPV – Majetkovo-právne vysporiadanie</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7C99CE5" w14:textId="77777777" w:rsidR="00015461" w:rsidRDefault="00255DEE" w:rsidP="008D54D3">
            <w:pPr>
              <w:jc w:val="both"/>
            </w:pPr>
            <w:r>
              <w:rPr>
                <w:color w:val="000000"/>
                <w:sz w:val="18"/>
                <w:szCs w:val="18"/>
              </w:rPr>
              <w:t xml:space="preserve">Bod 5.2 návrhu </w:t>
            </w:r>
            <w:proofErr w:type="spellStart"/>
            <w:r>
              <w:rPr>
                <w:color w:val="000000"/>
                <w:sz w:val="18"/>
                <w:szCs w:val="18"/>
              </w:rPr>
              <w:t>ZoD</w:t>
            </w:r>
            <w:proofErr w:type="spellEnd"/>
            <w:r>
              <w:rPr>
                <w:color w:val="000000"/>
                <w:sz w:val="18"/>
                <w:szCs w:val="18"/>
              </w:rPr>
              <w:t>: 2 000 EUR/vlastník × 10 vlastníkov = 20 000 EUR</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C94D23C" w14:textId="77777777" w:rsidR="00015461" w:rsidRDefault="00255DEE" w:rsidP="008D54D3">
            <w:pPr>
              <w:jc w:val="both"/>
            </w:pPr>
            <w:r>
              <w:rPr>
                <w:color w:val="000000"/>
                <w:sz w:val="18"/>
                <w:szCs w:val="18"/>
              </w:rPr>
              <w:t>Cena za MPV stanovená per-vlastník (trvalý záber alebo vecné bremeno). Ak bude potrebné, vyvlastnenie podľa § 34 ZVO.</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45227DB" w14:textId="77777777" w:rsidR="00015461" w:rsidRDefault="00255DEE">
            <w:pPr>
              <w:jc w:val="center"/>
            </w:pPr>
            <w:r>
              <w:rPr>
                <w:b/>
                <w:bCs/>
                <w:color w:val="000000"/>
                <w:sz w:val="18"/>
                <w:szCs w:val="18"/>
              </w:rPr>
              <w:t>✓ SPLNENÉ</w:t>
            </w:r>
          </w:p>
        </w:tc>
      </w:tr>
      <w:tr w:rsidR="00015461" w14:paraId="7680F4CF"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59D6186" w14:textId="77777777" w:rsidR="00015461" w:rsidRDefault="00255DEE">
            <w:pPr>
              <w:jc w:val="center"/>
            </w:pPr>
            <w:r>
              <w:rPr>
                <w:color w:val="000000"/>
                <w:sz w:val="20"/>
                <w:szCs w:val="20"/>
              </w:rPr>
              <w:t>B.1.5</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1B3108C" w14:textId="77777777" w:rsidR="00015461" w:rsidRDefault="00255DEE" w:rsidP="008D54D3">
            <w:pPr>
              <w:jc w:val="both"/>
            </w:pPr>
            <w:r>
              <w:rPr>
                <w:b/>
                <w:bCs/>
                <w:color w:val="000000"/>
                <w:sz w:val="20"/>
                <w:szCs w:val="20"/>
              </w:rPr>
              <w:t>AD – Autorský dohľad (občasný)</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D8E8D8C" w14:textId="77777777" w:rsidR="00015461" w:rsidRDefault="00255DEE" w:rsidP="008D54D3">
            <w:pPr>
              <w:jc w:val="both"/>
            </w:pPr>
            <w:r>
              <w:rPr>
                <w:color w:val="000000"/>
                <w:sz w:val="18"/>
                <w:szCs w:val="18"/>
              </w:rPr>
              <w:t xml:space="preserve">Bod 5.2 návrhu </w:t>
            </w:r>
            <w:proofErr w:type="spellStart"/>
            <w:r>
              <w:rPr>
                <w:color w:val="000000"/>
                <w:sz w:val="18"/>
                <w:szCs w:val="18"/>
              </w:rPr>
              <w:t>ZoD</w:t>
            </w:r>
            <w:proofErr w:type="spellEnd"/>
            <w:r>
              <w:rPr>
                <w:color w:val="000000"/>
                <w:sz w:val="18"/>
                <w:szCs w:val="18"/>
              </w:rPr>
              <w:t>: 50 EUR/h × 1 000 h = 50 000 EUR</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0D900A9" w14:textId="77777777" w:rsidR="00015461" w:rsidRDefault="00255DEE" w:rsidP="008D54D3">
            <w:pPr>
              <w:jc w:val="both"/>
            </w:pPr>
            <w:r>
              <w:rPr>
                <w:color w:val="000000"/>
                <w:sz w:val="18"/>
                <w:szCs w:val="18"/>
              </w:rPr>
              <w:t>Občasný autorský dohľad počas realizácie stavby v rozsahu Sadzobníka UNIKA, príloha č. 4.</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4FFB4B34" w14:textId="77777777" w:rsidR="00015461" w:rsidRDefault="00255DEE">
            <w:pPr>
              <w:jc w:val="center"/>
            </w:pPr>
            <w:r>
              <w:rPr>
                <w:b/>
                <w:bCs/>
                <w:color w:val="000000"/>
                <w:sz w:val="18"/>
                <w:szCs w:val="18"/>
              </w:rPr>
              <w:t>✓ SPLNENÉ</w:t>
            </w:r>
          </w:p>
        </w:tc>
      </w:tr>
      <w:tr w:rsidR="00015461" w14:paraId="77550775"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C3CB11E" w14:textId="77777777" w:rsidR="00015461" w:rsidRDefault="00255DEE">
            <w:pPr>
              <w:jc w:val="center"/>
            </w:pPr>
            <w:r>
              <w:rPr>
                <w:color w:val="000000"/>
                <w:sz w:val="20"/>
                <w:szCs w:val="20"/>
              </w:rPr>
              <w:t>B.1.6</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F63B8EB" w14:textId="77777777" w:rsidR="00015461" w:rsidRDefault="00255DEE" w:rsidP="008D54D3">
            <w:pPr>
              <w:jc w:val="both"/>
            </w:pPr>
            <w:r>
              <w:rPr>
                <w:b/>
                <w:bCs/>
                <w:color w:val="000000"/>
                <w:sz w:val="20"/>
                <w:szCs w:val="20"/>
              </w:rPr>
              <w:t xml:space="preserve">TSI PRM – súlad s technickými špecifikáciami </w:t>
            </w:r>
            <w:proofErr w:type="spellStart"/>
            <w:r>
              <w:rPr>
                <w:b/>
                <w:bCs/>
                <w:color w:val="000000"/>
                <w:sz w:val="20"/>
                <w:szCs w:val="20"/>
              </w:rPr>
              <w:t>interoperability</w:t>
            </w:r>
            <w:proofErr w:type="spellEnd"/>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FB9F43A" w14:textId="77777777" w:rsidR="00015461" w:rsidRDefault="00255DEE" w:rsidP="008D54D3">
            <w:pPr>
              <w:jc w:val="both"/>
            </w:pPr>
            <w:r>
              <w:rPr>
                <w:color w:val="000000"/>
                <w:sz w:val="18"/>
                <w:szCs w:val="18"/>
              </w:rPr>
              <w:t xml:space="preserve">Záväzok v Čl. III bod 3.2 návrhu </w:t>
            </w:r>
            <w:proofErr w:type="spellStart"/>
            <w:r>
              <w:rPr>
                <w:color w:val="000000"/>
                <w:sz w:val="18"/>
                <w:szCs w:val="18"/>
              </w:rPr>
              <w:t>ZoD</w:t>
            </w:r>
            <w:proofErr w:type="spellEnd"/>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BDB1B47" w14:textId="77777777" w:rsidR="00015461" w:rsidRDefault="00255DEE" w:rsidP="008D54D3">
            <w:pPr>
              <w:jc w:val="both"/>
            </w:pPr>
            <w:r>
              <w:rPr>
                <w:color w:val="000000"/>
                <w:sz w:val="18"/>
                <w:szCs w:val="18"/>
              </w:rPr>
              <w:t>Zhotoviteľ sa zaväzuje zabezpečiť súlad SZP/VPP s príslušnými TSI a posúdenie notifikovanou osobou v zmysle nariadenia EÚ č. 1300/2014.</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FB25432" w14:textId="77777777" w:rsidR="00015461" w:rsidRDefault="00255DEE">
            <w:pPr>
              <w:jc w:val="center"/>
            </w:pPr>
            <w:r>
              <w:rPr>
                <w:b/>
                <w:bCs/>
                <w:color w:val="000000"/>
                <w:sz w:val="18"/>
                <w:szCs w:val="18"/>
              </w:rPr>
              <w:t>✓ SPLNENÉ</w:t>
            </w:r>
          </w:p>
        </w:tc>
      </w:tr>
      <w:tr w:rsidR="00015461" w14:paraId="086CC835"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40C191B" w14:textId="77777777" w:rsidR="00015461" w:rsidRDefault="00255DEE">
            <w:pPr>
              <w:jc w:val="center"/>
            </w:pPr>
            <w:r>
              <w:rPr>
                <w:color w:val="000000"/>
                <w:sz w:val="20"/>
                <w:szCs w:val="20"/>
              </w:rPr>
              <w:lastRenderedPageBreak/>
              <w:t>B.1.7</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F2BCF31" w14:textId="77777777" w:rsidR="00015461" w:rsidRDefault="00255DEE" w:rsidP="008D54D3">
            <w:pPr>
              <w:jc w:val="both"/>
            </w:pPr>
            <w:r>
              <w:rPr>
                <w:b/>
                <w:bCs/>
                <w:color w:val="000000"/>
                <w:sz w:val="20"/>
                <w:szCs w:val="20"/>
              </w:rPr>
              <w:t>NKP – rešpektovanie statusu národnej kultúrnej pamiatky</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EB84EFC" w14:textId="77777777" w:rsidR="00015461" w:rsidRDefault="00255DEE" w:rsidP="008D54D3">
            <w:pPr>
              <w:jc w:val="both"/>
            </w:pPr>
            <w:r>
              <w:rPr>
                <w:color w:val="000000"/>
                <w:sz w:val="18"/>
                <w:szCs w:val="18"/>
              </w:rPr>
              <w:t>Záväzok rešpektovania architektonicko-historického a reštaurátorského výskumu (AHV, RV) a stanoviska KPÚ Žilina</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FBAFEA0" w14:textId="77777777" w:rsidR="00015461" w:rsidRDefault="00255DEE" w:rsidP="008D54D3">
            <w:pPr>
              <w:jc w:val="both"/>
            </w:pPr>
            <w:r>
              <w:rPr>
                <w:color w:val="000000"/>
                <w:sz w:val="18"/>
                <w:szCs w:val="18"/>
              </w:rPr>
              <w:t>Riešenie podľa AŠ, AHV a RV. Súčasťou IČ je proces prerokovania a odsúhlasenia s KPÚ Žilina.</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03C71B3E" w14:textId="77777777" w:rsidR="00015461" w:rsidRDefault="00255DEE">
            <w:pPr>
              <w:jc w:val="center"/>
            </w:pPr>
            <w:r>
              <w:rPr>
                <w:b/>
                <w:bCs/>
                <w:color w:val="000000"/>
                <w:sz w:val="18"/>
                <w:szCs w:val="18"/>
              </w:rPr>
              <w:t>✓ SPLNENÉ</w:t>
            </w:r>
          </w:p>
        </w:tc>
      </w:tr>
      <w:tr w:rsidR="00015461" w14:paraId="20D3035D"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04952F3" w14:textId="77777777" w:rsidR="00015461" w:rsidRDefault="00255DEE">
            <w:pPr>
              <w:jc w:val="center"/>
            </w:pPr>
            <w:r>
              <w:rPr>
                <w:color w:val="000000"/>
                <w:sz w:val="20"/>
                <w:szCs w:val="20"/>
              </w:rPr>
              <w:t>B.1.8</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80008E0" w14:textId="77777777" w:rsidR="00015461" w:rsidRDefault="00255DEE" w:rsidP="008D54D3">
            <w:pPr>
              <w:jc w:val="both"/>
            </w:pPr>
            <w:r>
              <w:rPr>
                <w:b/>
                <w:bCs/>
                <w:color w:val="000000"/>
                <w:sz w:val="20"/>
                <w:szCs w:val="20"/>
              </w:rPr>
              <w:t>Stavebné objekty (SO 01 – SO 03) a prevádzkové súbory (PS 01 – PS 09)</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4612FA0" w14:textId="77777777" w:rsidR="00015461" w:rsidRDefault="00255DEE" w:rsidP="008D54D3">
            <w:pPr>
              <w:jc w:val="both"/>
            </w:pPr>
            <w:r>
              <w:rPr>
                <w:color w:val="000000"/>
                <w:sz w:val="18"/>
                <w:szCs w:val="18"/>
              </w:rPr>
              <w:t xml:space="preserve">Návrh </w:t>
            </w:r>
            <w:proofErr w:type="spellStart"/>
            <w:r>
              <w:rPr>
                <w:color w:val="000000"/>
                <w:sz w:val="18"/>
                <w:szCs w:val="18"/>
              </w:rPr>
              <w:t>ZoD</w:t>
            </w:r>
            <w:proofErr w:type="spellEnd"/>
            <w:r>
              <w:rPr>
                <w:color w:val="000000"/>
                <w:sz w:val="18"/>
                <w:szCs w:val="18"/>
              </w:rPr>
              <w:t xml:space="preserve"> a Investičné zadanie definujú predpokladanú objektovú skladbu</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F6CD415" w14:textId="77777777" w:rsidR="00015461" w:rsidRDefault="00255DEE" w:rsidP="008D54D3">
            <w:pPr>
              <w:jc w:val="both"/>
            </w:pPr>
            <w:r>
              <w:rPr>
                <w:color w:val="000000"/>
                <w:sz w:val="18"/>
                <w:szCs w:val="18"/>
              </w:rPr>
              <w:t>Konečná objektová skladba bude definovaná projektantom a odsúhlasená zástupcami odvetvových zložiek ŽSR. Rámcová objektová skladba zahŕňa: SO 01 Výpravná budova (časti 01-08), SO 02 Orientačný systém, SO 03 Mobiliár.</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4D1103FE" w14:textId="77777777" w:rsidR="00015461" w:rsidRDefault="00255DEE">
            <w:pPr>
              <w:jc w:val="center"/>
            </w:pPr>
            <w:r>
              <w:rPr>
                <w:b/>
                <w:bCs/>
                <w:color w:val="000000"/>
                <w:sz w:val="18"/>
                <w:szCs w:val="18"/>
              </w:rPr>
              <w:t>✓ SPLNENÉ</w:t>
            </w:r>
          </w:p>
        </w:tc>
      </w:tr>
      <w:tr w:rsidR="00015461" w14:paraId="6DD81895"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A34C353" w14:textId="77777777" w:rsidR="00015461" w:rsidRDefault="00255DEE">
            <w:pPr>
              <w:jc w:val="center"/>
            </w:pPr>
            <w:r>
              <w:rPr>
                <w:color w:val="000000"/>
                <w:sz w:val="20"/>
                <w:szCs w:val="20"/>
              </w:rPr>
              <w:t>B.1.9</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5363E5D" w14:textId="77777777" w:rsidR="00015461" w:rsidRDefault="00255DEE" w:rsidP="008D54D3">
            <w:pPr>
              <w:jc w:val="both"/>
            </w:pPr>
            <w:r>
              <w:rPr>
                <w:b/>
                <w:bCs/>
                <w:color w:val="000000"/>
                <w:sz w:val="20"/>
                <w:szCs w:val="20"/>
              </w:rPr>
              <w:t>Profesijné pokrytie SO 01 časti 04 – 07 (vykurovanie, zdravotechnika, vzduchotechnika, chladenie)</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D034F3F" w14:textId="77777777" w:rsidR="00015461" w:rsidRDefault="00255DEE" w:rsidP="008D54D3">
            <w:pPr>
              <w:jc w:val="both"/>
            </w:pPr>
            <w:r>
              <w:rPr>
                <w:color w:val="000000"/>
                <w:sz w:val="18"/>
                <w:szCs w:val="18"/>
              </w:rPr>
              <w:t>Cez kapacity Žilina Projekt s.r.o. – pozri ČASŤ A.2.1 a A.3</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3041F73" w14:textId="77777777" w:rsidR="00015461" w:rsidRDefault="00255DEE" w:rsidP="008D54D3">
            <w:pPr>
              <w:jc w:val="both"/>
            </w:pPr>
            <w:r>
              <w:rPr>
                <w:color w:val="000000"/>
                <w:sz w:val="18"/>
                <w:szCs w:val="18"/>
              </w:rPr>
              <w:t xml:space="preserve">Pokryté osvedčeniami </w:t>
            </w:r>
            <w:proofErr w:type="spellStart"/>
            <w:r>
              <w:rPr>
                <w:color w:val="000000"/>
                <w:sz w:val="18"/>
                <w:szCs w:val="18"/>
              </w:rPr>
              <w:t>Ponechalová</w:t>
            </w:r>
            <w:proofErr w:type="spellEnd"/>
            <w:r>
              <w:rPr>
                <w:color w:val="000000"/>
                <w:sz w:val="18"/>
                <w:szCs w:val="18"/>
              </w:rPr>
              <w:t xml:space="preserve"> (zdravotechnika), Krajči (vykurovanie), Komár (klimatizácia/chladenie/vzduchotechnika).</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5037201F" w14:textId="77777777" w:rsidR="00015461" w:rsidRDefault="00255DEE">
            <w:pPr>
              <w:jc w:val="center"/>
            </w:pPr>
            <w:r>
              <w:rPr>
                <w:b/>
                <w:bCs/>
                <w:color w:val="000000"/>
                <w:sz w:val="18"/>
                <w:szCs w:val="18"/>
              </w:rPr>
              <w:t>⚠ ČIASTOČNE</w:t>
            </w:r>
          </w:p>
        </w:tc>
      </w:tr>
      <w:tr w:rsidR="00015461" w14:paraId="6B8BCF5C"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633FC60" w14:textId="77777777" w:rsidR="00015461" w:rsidRDefault="00255DEE">
            <w:pPr>
              <w:jc w:val="center"/>
            </w:pPr>
            <w:r>
              <w:rPr>
                <w:color w:val="000000"/>
                <w:sz w:val="20"/>
                <w:szCs w:val="20"/>
              </w:rPr>
              <w:t>B.1.10</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365A63F" w14:textId="77777777" w:rsidR="00015461" w:rsidRDefault="00255DEE" w:rsidP="008D54D3">
            <w:pPr>
              <w:jc w:val="both"/>
            </w:pPr>
            <w:r>
              <w:rPr>
                <w:b/>
                <w:bCs/>
                <w:color w:val="000000"/>
                <w:sz w:val="20"/>
                <w:szCs w:val="20"/>
              </w:rPr>
              <w:t>Profesijné pokrytie SO 01 časti 03 (elektroinštalácia a bleskozvod)</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DA7A1A4" w14:textId="77777777" w:rsidR="00015461" w:rsidRDefault="00255DEE" w:rsidP="008D54D3">
            <w:pPr>
              <w:jc w:val="both"/>
            </w:pPr>
            <w:r>
              <w:rPr>
                <w:color w:val="000000"/>
                <w:sz w:val="18"/>
                <w:szCs w:val="18"/>
              </w:rPr>
              <w:t xml:space="preserve">Cez kapacity </w:t>
            </w:r>
            <w:proofErr w:type="spellStart"/>
            <w:r>
              <w:rPr>
                <w:color w:val="000000"/>
                <w:sz w:val="18"/>
                <w:szCs w:val="18"/>
              </w:rPr>
              <w:t>Atelsys</w:t>
            </w:r>
            <w:proofErr w:type="spellEnd"/>
            <w:r>
              <w:rPr>
                <w:color w:val="000000"/>
                <w:sz w:val="18"/>
                <w:szCs w:val="18"/>
              </w:rPr>
              <w:t xml:space="preserve"> s.r.o. – pozri ČASŤ A.2.3</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2F0F9DA" w14:textId="77777777" w:rsidR="00015461" w:rsidRDefault="00255DEE" w:rsidP="008D54D3">
            <w:pPr>
              <w:jc w:val="both"/>
            </w:pPr>
            <w:r>
              <w:rPr>
                <w:color w:val="000000"/>
                <w:sz w:val="18"/>
                <w:szCs w:val="18"/>
              </w:rPr>
              <w:t xml:space="preserve">Pokryté osvedčeniami Ing. </w:t>
            </w:r>
            <w:proofErr w:type="spellStart"/>
            <w:r>
              <w:rPr>
                <w:color w:val="000000"/>
                <w:sz w:val="18"/>
                <w:szCs w:val="18"/>
              </w:rPr>
              <w:t>Gáborík</w:t>
            </w:r>
            <w:proofErr w:type="spellEnd"/>
            <w:r>
              <w:rPr>
                <w:color w:val="000000"/>
                <w:sz w:val="18"/>
                <w:szCs w:val="18"/>
              </w:rPr>
              <w:t>; rozsah E2/E7/E11 vyžaduje vysvetlenie podľa § 40 ods. 4 ZVO (pozri ČASŤ A.2.3).</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61AE01E6" w14:textId="77777777" w:rsidR="00015461" w:rsidRDefault="00255DEE">
            <w:pPr>
              <w:jc w:val="center"/>
            </w:pPr>
            <w:r>
              <w:rPr>
                <w:b/>
                <w:bCs/>
                <w:color w:val="000000"/>
                <w:sz w:val="18"/>
                <w:szCs w:val="18"/>
              </w:rPr>
              <w:t>⚠ ČIASTOČNE</w:t>
            </w:r>
          </w:p>
        </w:tc>
      </w:tr>
    </w:tbl>
    <w:p w14:paraId="14642706" w14:textId="77777777" w:rsidR="00392C0F" w:rsidRDefault="00392C0F"/>
    <w:p w14:paraId="05A20B38" w14:textId="77777777" w:rsidR="00015461" w:rsidRDefault="00255DEE" w:rsidP="00392C0F">
      <w:pPr>
        <w:pStyle w:val="Nadpis1"/>
        <w:jc w:val="both"/>
      </w:pPr>
      <w:r>
        <w:rPr>
          <w:color w:val="548235"/>
        </w:rPr>
        <w:t>B.2 Návrh Zmluvy o dielo (P9) a obchodné podmienky</w:t>
      </w:r>
    </w:p>
    <w:p w14:paraId="3495249B" w14:textId="77777777" w:rsidR="00015461" w:rsidRDefault="00255DEE" w:rsidP="00392C0F">
      <w:pPr>
        <w:spacing w:before="80" w:after="120"/>
        <w:jc w:val="both"/>
      </w:pPr>
      <w:r>
        <w:rPr>
          <w:color w:val="000000"/>
        </w:rPr>
        <w:t xml:space="preserve">Posúdenie, či uchádzačom predložený návrh Zmluvy o dielo zodpovedá obchodným podmienkam stanoveným v Kapitole B.2 SP a vzorovému návrhu </w:t>
      </w:r>
      <w:proofErr w:type="spellStart"/>
      <w:r>
        <w:rPr>
          <w:color w:val="000000"/>
        </w:rPr>
        <w:t>ZoD</w:t>
      </w:r>
      <w:proofErr w:type="spellEnd"/>
      <w:r>
        <w:rPr>
          <w:color w:val="000000"/>
        </w:rPr>
        <w:t xml:space="preserve"> (Príloha č. 12 SP).</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19"/>
        <w:gridCol w:w="2927"/>
        <w:gridCol w:w="2158"/>
        <w:gridCol w:w="2583"/>
        <w:gridCol w:w="1473"/>
      </w:tblGrid>
      <w:tr w:rsidR="00015461" w14:paraId="1AF0FF2D" w14:textId="77777777">
        <w:trPr>
          <w:tblHeader/>
        </w:trPr>
        <w:tc>
          <w:tcPr>
            <w:tcW w:w="6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58AA302A" w14:textId="77777777" w:rsidR="00015461" w:rsidRDefault="00255DEE" w:rsidP="00392C0F">
            <w:pPr>
              <w:jc w:val="center"/>
            </w:pPr>
            <w:r>
              <w:rPr>
                <w:b/>
                <w:bCs/>
                <w:color w:val="FFFFFF"/>
                <w:sz w:val="20"/>
                <w:szCs w:val="20"/>
              </w:rPr>
              <w:t>Č.</w:t>
            </w:r>
          </w:p>
        </w:tc>
        <w:tc>
          <w:tcPr>
            <w:tcW w:w="30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14069DA4" w14:textId="77777777" w:rsidR="00015461" w:rsidRDefault="00255DEE" w:rsidP="00392C0F">
            <w:pPr>
              <w:jc w:val="center"/>
            </w:pPr>
            <w:r>
              <w:rPr>
                <w:b/>
                <w:bCs/>
                <w:color w:val="FFFFFF"/>
                <w:sz w:val="20"/>
                <w:szCs w:val="20"/>
              </w:rPr>
              <w:t>Položka kontroly</w:t>
            </w:r>
          </w:p>
        </w:tc>
        <w:tc>
          <w:tcPr>
            <w:tcW w:w="22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5CDA6302" w14:textId="77777777" w:rsidR="00015461" w:rsidRDefault="00255DEE" w:rsidP="00392C0F">
            <w:pPr>
              <w:jc w:val="center"/>
            </w:pPr>
            <w:r>
              <w:rPr>
                <w:b/>
                <w:bCs/>
                <w:color w:val="FFFFFF"/>
                <w:sz w:val="20"/>
                <w:szCs w:val="20"/>
              </w:rPr>
              <w:t>Doklad / Zdroj</w:t>
            </w:r>
          </w:p>
        </w:tc>
        <w:tc>
          <w:tcPr>
            <w:tcW w:w="266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41153A0A" w14:textId="77777777" w:rsidR="00015461" w:rsidRDefault="00255DEE" w:rsidP="00392C0F">
            <w:pPr>
              <w:jc w:val="center"/>
            </w:pPr>
            <w:r>
              <w:rPr>
                <w:b/>
                <w:bCs/>
                <w:color w:val="FFFFFF"/>
                <w:sz w:val="20"/>
                <w:szCs w:val="20"/>
              </w:rPr>
              <w:t>Posúdenie</w:t>
            </w:r>
          </w:p>
        </w:tc>
        <w:tc>
          <w:tcPr>
            <w:tcW w:w="15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66606434" w14:textId="77777777" w:rsidR="00015461" w:rsidRDefault="00255DEE" w:rsidP="00392C0F">
            <w:pPr>
              <w:jc w:val="center"/>
            </w:pPr>
            <w:r>
              <w:rPr>
                <w:b/>
                <w:bCs/>
                <w:color w:val="FFFFFF"/>
                <w:sz w:val="20"/>
                <w:szCs w:val="20"/>
              </w:rPr>
              <w:t>Status</w:t>
            </w:r>
          </w:p>
        </w:tc>
      </w:tr>
      <w:tr w:rsidR="00015461" w14:paraId="2D92DB42"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A7A247C" w14:textId="77777777" w:rsidR="00015461" w:rsidRDefault="00255DEE">
            <w:pPr>
              <w:jc w:val="center"/>
            </w:pPr>
            <w:r>
              <w:rPr>
                <w:color w:val="000000"/>
                <w:sz w:val="20"/>
                <w:szCs w:val="20"/>
              </w:rPr>
              <w:t>B.2.1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AD6794C" w14:textId="77777777" w:rsidR="00015461" w:rsidRDefault="00255DEE" w:rsidP="00392C0F">
            <w:pPr>
              <w:jc w:val="both"/>
            </w:pPr>
            <w:r>
              <w:rPr>
                <w:b/>
                <w:bCs/>
                <w:color w:val="000000"/>
                <w:sz w:val="20"/>
                <w:szCs w:val="20"/>
              </w:rPr>
              <w:t>Predloženie návrhu Zmluvy o dielo (Príloha č. 12 SP)</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0F820B2" w14:textId="77777777" w:rsidR="00015461" w:rsidRDefault="00255DEE" w:rsidP="00392C0F">
            <w:pPr>
              <w:jc w:val="both"/>
            </w:pPr>
            <w:r>
              <w:rPr>
                <w:color w:val="000000"/>
                <w:sz w:val="18"/>
                <w:szCs w:val="18"/>
              </w:rPr>
              <w:t xml:space="preserve">Návrh </w:t>
            </w:r>
            <w:proofErr w:type="spellStart"/>
            <w:r>
              <w:rPr>
                <w:color w:val="000000"/>
                <w:sz w:val="18"/>
                <w:szCs w:val="18"/>
              </w:rPr>
              <w:t>ZoD</w:t>
            </w:r>
            <w:proofErr w:type="spellEnd"/>
            <w:r>
              <w:rPr>
                <w:color w:val="000000"/>
                <w:sz w:val="18"/>
                <w:szCs w:val="18"/>
              </w:rPr>
              <w:t xml:space="preserve"> predložený ako súčasť ponuky (P9), podpísaný uchádzačom</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A0AF619" w14:textId="77777777" w:rsidR="00015461" w:rsidRDefault="00255DEE" w:rsidP="00392C0F">
            <w:pPr>
              <w:jc w:val="both"/>
            </w:pPr>
            <w:r>
              <w:rPr>
                <w:color w:val="000000"/>
                <w:sz w:val="18"/>
                <w:szCs w:val="18"/>
              </w:rPr>
              <w:t xml:space="preserve">Návrh </w:t>
            </w:r>
            <w:proofErr w:type="spellStart"/>
            <w:r>
              <w:rPr>
                <w:color w:val="000000"/>
                <w:sz w:val="18"/>
                <w:szCs w:val="18"/>
              </w:rPr>
              <w:t>ZoD</w:t>
            </w:r>
            <w:proofErr w:type="spellEnd"/>
            <w:r>
              <w:rPr>
                <w:color w:val="000000"/>
                <w:sz w:val="18"/>
                <w:szCs w:val="18"/>
              </w:rPr>
              <w:t xml:space="preserve"> je predložený a podpísaný v predloženom znení vrátane všetkých 5 príloh.</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1900815" w14:textId="77777777" w:rsidR="00015461" w:rsidRDefault="00255DEE">
            <w:pPr>
              <w:jc w:val="center"/>
            </w:pPr>
            <w:r>
              <w:rPr>
                <w:b/>
                <w:bCs/>
                <w:color w:val="000000"/>
                <w:sz w:val="18"/>
                <w:szCs w:val="18"/>
              </w:rPr>
              <w:t>✓ SPLNENÉ</w:t>
            </w:r>
          </w:p>
        </w:tc>
      </w:tr>
      <w:tr w:rsidR="00015461" w14:paraId="04F76A33"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5F22D58" w14:textId="77777777" w:rsidR="00015461" w:rsidRDefault="00255DEE">
            <w:pPr>
              <w:jc w:val="center"/>
            </w:pPr>
            <w:r>
              <w:rPr>
                <w:color w:val="000000"/>
                <w:sz w:val="20"/>
                <w:szCs w:val="20"/>
              </w:rPr>
              <w:t>B.2.2</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6C275EA" w14:textId="77777777" w:rsidR="00015461" w:rsidRDefault="00255DEE" w:rsidP="00392C0F">
            <w:pPr>
              <w:jc w:val="both"/>
            </w:pPr>
            <w:r>
              <w:rPr>
                <w:b/>
                <w:bCs/>
                <w:color w:val="000000"/>
                <w:sz w:val="20"/>
                <w:szCs w:val="20"/>
              </w:rPr>
              <w:t>Identifikácia zmluvných strán</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D32700B" w14:textId="77777777" w:rsidR="00015461" w:rsidRDefault="00255DEE" w:rsidP="00392C0F">
            <w:pPr>
              <w:jc w:val="both"/>
            </w:pPr>
            <w:r>
              <w:rPr>
                <w:color w:val="000000"/>
                <w:sz w:val="18"/>
                <w:szCs w:val="18"/>
              </w:rPr>
              <w:t xml:space="preserve">Čl. I.: Objednávateľ ŽSR / Zhotoviteľ </w:t>
            </w:r>
            <w:proofErr w:type="spellStart"/>
            <w:r>
              <w:rPr>
                <w:color w:val="000000"/>
                <w:sz w:val="18"/>
                <w:szCs w:val="18"/>
              </w:rPr>
              <w:t>Gašpierik</w:t>
            </w:r>
            <w:proofErr w:type="spellEnd"/>
            <w:r>
              <w:rPr>
                <w:color w:val="000000"/>
                <w:sz w:val="18"/>
                <w:szCs w:val="18"/>
              </w:rPr>
              <w:t xml:space="preserve"> &amp; </w:t>
            </w:r>
            <w:proofErr w:type="spellStart"/>
            <w:r>
              <w:rPr>
                <w:color w:val="000000"/>
                <w:sz w:val="18"/>
                <w:szCs w:val="18"/>
              </w:rPr>
              <w:t>partners</w:t>
            </w:r>
            <w:proofErr w:type="spellEnd"/>
            <w:r>
              <w:rPr>
                <w:color w:val="000000"/>
                <w:sz w:val="18"/>
                <w:szCs w:val="18"/>
              </w:rPr>
              <w:t xml:space="preserve"> s. r. o.; doplnené aj v rámci P11 (čestné prehlásenie o podpise)</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3012E44" w14:textId="77777777" w:rsidR="00015461" w:rsidRDefault="00255DEE" w:rsidP="00392C0F">
            <w:pPr>
              <w:jc w:val="both"/>
            </w:pPr>
            <w:r>
              <w:rPr>
                <w:color w:val="000000"/>
                <w:sz w:val="18"/>
                <w:szCs w:val="18"/>
              </w:rPr>
              <w:t>Identifikácia zmluvných strán úplná a v zhode s ponukou.</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F589920" w14:textId="77777777" w:rsidR="00015461" w:rsidRDefault="00255DEE">
            <w:pPr>
              <w:jc w:val="center"/>
            </w:pPr>
            <w:r>
              <w:rPr>
                <w:b/>
                <w:bCs/>
                <w:color w:val="000000"/>
                <w:sz w:val="18"/>
                <w:szCs w:val="18"/>
              </w:rPr>
              <w:t>✓ SPLNENÉ</w:t>
            </w:r>
          </w:p>
        </w:tc>
      </w:tr>
      <w:tr w:rsidR="00015461" w14:paraId="7DED9041"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2B1C686" w14:textId="77777777" w:rsidR="00015461" w:rsidRDefault="00255DEE">
            <w:pPr>
              <w:jc w:val="center"/>
            </w:pPr>
            <w:r>
              <w:rPr>
                <w:color w:val="000000"/>
                <w:sz w:val="20"/>
                <w:szCs w:val="20"/>
              </w:rPr>
              <w:t>B.2.3</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919CBAA" w14:textId="77777777" w:rsidR="00015461" w:rsidRDefault="00255DEE" w:rsidP="00392C0F">
            <w:pPr>
              <w:jc w:val="both"/>
            </w:pPr>
            <w:r>
              <w:rPr>
                <w:b/>
                <w:bCs/>
                <w:color w:val="000000"/>
                <w:sz w:val="20"/>
                <w:szCs w:val="20"/>
              </w:rPr>
              <w:t>Predmet Zmluvy (Čl. III)</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DA6E917" w14:textId="77777777" w:rsidR="00015461" w:rsidRDefault="00255DEE" w:rsidP="00392C0F">
            <w:pPr>
              <w:jc w:val="both"/>
            </w:pPr>
            <w:r>
              <w:rPr>
                <w:color w:val="000000"/>
                <w:sz w:val="18"/>
                <w:szCs w:val="18"/>
              </w:rPr>
              <w:t>Čl. III bod 3.1: 5 častí plnenia – SZP/VPP, IČ, MPV, GZ, AD</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748D0E6" w14:textId="77777777" w:rsidR="00015461" w:rsidRDefault="00255DEE" w:rsidP="00392C0F">
            <w:pPr>
              <w:jc w:val="both"/>
            </w:pPr>
            <w:r>
              <w:rPr>
                <w:color w:val="000000"/>
                <w:sz w:val="18"/>
                <w:szCs w:val="18"/>
              </w:rPr>
              <w:t>Predmet zmluvy úplne pokrýva požiadavky z Kapitoly B.1 SP a Investičného zadania.</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1F82F494" w14:textId="77777777" w:rsidR="00015461" w:rsidRDefault="00255DEE">
            <w:pPr>
              <w:jc w:val="center"/>
            </w:pPr>
            <w:r>
              <w:rPr>
                <w:b/>
                <w:bCs/>
                <w:color w:val="000000"/>
                <w:sz w:val="18"/>
                <w:szCs w:val="18"/>
              </w:rPr>
              <w:t>✓ SPLNENÉ</w:t>
            </w:r>
          </w:p>
        </w:tc>
      </w:tr>
      <w:tr w:rsidR="00015461" w14:paraId="4C7B11AC"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DC3FA30" w14:textId="77777777" w:rsidR="00015461" w:rsidRDefault="00255DEE">
            <w:pPr>
              <w:jc w:val="center"/>
            </w:pPr>
            <w:r>
              <w:rPr>
                <w:color w:val="000000"/>
                <w:sz w:val="20"/>
                <w:szCs w:val="20"/>
              </w:rPr>
              <w:t>B.2.4</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261BE8F" w14:textId="77777777" w:rsidR="00015461" w:rsidRDefault="00255DEE" w:rsidP="00392C0F">
            <w:pPr>
              <w:jc w:val="both"/>
            </w:pPr>
            <w:r>
              <w:rPr>
                <w:b/>
                <w:bCs/>
                <w:color w:val="000000"/>
                <w:sz w:val="20"/>
                <w:szCs w:val="20"/>
              </w:rPr>
              <w:t>Lehoty plnenia</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AD8337C" w14:textId="77777777" w:rsidR="00015461" w:rsidRDefault="00255DEE" w:rsidP="00392C0F">
            <w:pPr>
              <w:jc w:val="both"/>
            </w:pPr>
            <w:r>
              <w:rPr>
                <w:color w:val="000000"/>
                <w:sz w:val="18"/>
                <w:szCs w:val="18"/>
              </w:rPr>
              <w:t xml:space="preserve">Čl. IV návrhu </w:t>
            </w:r>
            <w:proofErr w:type="spellStart"/>
            <w:r>
              <w:rPr>
                <w:color w:val="000000"/>
                <w:sz w:val="18"/>
                <w:szCs w:val="18"/>
              </w:rPr>
              <w:t>ZoD</w:t>
            </w:r>
            <w:proofErr w:type="spellEnd"/>
            <w:r>
              <w:rPr>
                <w:color w:val="000000"/>
                <w:sz w:val="18"/>
                <w:szCs w:val="18"/>
              </w:rPr>
              <w:t>: 10 mesiacov pre PD od účinnosti zmluvy + AD počas realizácie stavby</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33C1D73" w14:textId="77777777" w:rsidR="00015461" w:rsidRDefault="00255DEE" w:rsidP="00392C0F">
            <w:pPr>
              <w:jc w:val="both"/>
            </w:pPr>
            <w:r>
              <w:rPr>
                <w:color w:val="000000"/>
                <w:sz w:val="18"/>
                <w:szCs w:val="18"/>
              </w:rPr>
              <w:t>Lehoty plnenia v zhode s § 36-Lot oznámenia o vyhlásení VO.</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4442A9DB" w14:textId="77777777" w:rsidR="00015461" w:rsidRDefault="00255DEE">
            <w:pPr>
              <w:jc w:val="center"/>
            </w:pPr>
            <w:r>
              <w:rPr>
                <w:b/>
                <w:bCs/>
                <w:color w:val="000000"/>
                <w:sz w:val="18"/>
                <w:szCs w:val="18"/>
              </w:rPr>
              <w:t>✓ SPLNENÉ</w:t>
            </w:r>
          </w:p>
        </w:tc>
      </w:tr>
      <w:tr w:rsidR="00015461" w14:paraId="1A8944D6"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861C888" w14:textId="77777777" w:rsidR="00015461" w:rsidRDefault="00255DEE">
            <w:pPr>
              <w:jc w:val="center"/>
            </w:pPr>
            <w:r>
              <w:rPr>
                <w:color w:val="000000"/>
                <w:sz w:val="20"/>
                <w:szCs w:val="20"/>
              </w:rPr>
              <w:t>B.2.5</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A56C31A" w14:textId="77777777" w:rsidR="00015461" w:rsidRDefault="00255DEE" w:rsidP="00392C0F">
            <w:pPr>
              <w:jc w:val="both"/>
            </w:pPr>
            <w:r>
              <w:rPr>
                <w:b/>
                <w:bCs/>
                <w:color w:val="000000"/>
                <w:sz w:val="20"/>
                <w:szCs w:val="20"/>
              </w:rPr>
              <w:t>Cena a platobné podmienky</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D879109" w14:textId="77777777" w:rsidR="00015461" w:rsidRDefault="00255DEE" w:rsidP="00392C0F">
            <w:pPr>
              <w:jc w:val="both"/>
            </w:pPr>
            <w:r>
              <w:rPr>
                <w:color w:val="000000"/>
                <w:sz w:val="18"/>
                <w:szCs w:val="18"/>
              </w:rPr>
              <w:t>Čl. V bod 5.2: 409 900 EUR bez DPH; štruktúra: SZP/VPP 264 900 + GZ 45 000 + IČ 30 000 + MPV (2 000 €/vlastník × 10) + AD 50 €/h × 1 000 h</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4D4093E" w14:textId="77777777" w:rsidR="00015461" w:rsidRDefault="00255DEE" w:rsidP="00392C0F">
            <w:pPr>
              <w:jc w:val="both"/>
            </w:pPr>
            <w:r>
              <w:rPr>
                <w:color w:val="000000"/>
                <w:sz w:val="18"/>
                <w:szCs w:val="18"/>
              </w:rPr>
              <w:t>Cena nepresahuje predpokladanú hodnotu zákazky (620 788 EUR bez DPH). Štruktúra ceny v zhode s Návrhom na plnenie kritérií (P5).</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65737CD8" w14:textId="77777777" w:rsidR="00015461" w:rsidRDefault="00255DEE">
            <w:pPr>
              <w:jc w:val="center"/>
            </w:pPr>
            <w:r>
              <w:rPr>
                <w:b/>
                <w:bCs/>
                <w:color w:val="000000"/>
                <w:sz w:val="18"/>
                <w:szCs w:val="18"/>
              </w:rPr>
              <w:t>✓ SPLNENÉ</w:t>
            </w:r>
          </w:p>
        </w:tc>
      </w:tr>
      <w:tr w:rsidR="00015461" w14:paraId="1957250B"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F227B78" w14:textId="77777777" w:rsidR="00015461" w:rsidRDefault="00255DEE">
            <w:pPr>
              <w:jc w:val="center"/>
            </w:pPr>
            <w:r>
              <w:rPr>
                <w:color w:val="000000"/>
                <w:sz w:val="20"/>
                <w:szCs w:val="20"/>
              </w:rPr>
              <w:lastRenderedPageBreak/>
              <w:t>B.2.6</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8E76724" w14:textId="77777777" w:rsidR="00015461" w:rsidRDefault="00255DEE" w:rsidP="009159E1">
            <w:pPr>
              <w:jc w:val="both"/>
            </w:pPr>
            <w:r>
              <w:rPr>
                <w:b/>
                <w:bCs/>
                <w:color w:val="000000"/>
                <w:sz w:val="20"/>
                <w:szCs w:val="20"/>
              </w:rPr>
              <w:t>Subdodávateľské pomery</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06C7A90" w14:textId="77777777" w:rsidR="00015461" w:rsidRDefault="00255DEE" w:rsidP="009159E1">
            <w:pPr>
              <w:jc w:val="both"/>
            </w:pPr>
            <w:r>
              <w:rPr>
                <w:color w:val="000000"/>
                <w:sz w:val="18"/>
                <w:szCs w:val="18"/>
              </w:rPr>
              <w:t xml:space="preserve">Čl. III </w:t>
            </w:r>
            <w:proofErr w:type="spellStart"/>
            <w:r>
              <w:rPr>
                <w:color w:val="000000"/>
                <w:sz w:val="18"/>
                <w:szCs w:val="18"/>
              </w:rPr>
              <w:t>ZoD</w:t>
            </w:r>
            <w:proofErr w:type="spellEnd"/>
            <w:r>
              <w:rPr>
                <w:color w:val="000000"/>
                <w:sz w:val="18"/>
                <w:szCs w:val="18"/>
              </w:rPr>
              <w:t xml:space="preserve"> + Príloha č. 2 </w:t>
            </w:r>
            <w:proofErr w:type="spellStart"/>
            <w:r>
              <w:rPr>
                <w:color w:val="000000"/>
                <w:sz w:val="18"/>
                <w:szCs w:val="18"/>
              </w:rPr>
              <w:t>ZoD</w:t>
            </w:r>
            <w:proofErr w:type="spellEnd"/>
            <w:r>
              <w:rPr>
                <w:color w:val="000000"/>
                <w:sz w:val="18"/>
                <w:szCs w:val="18"/>
              </w:rPr>
              <w:t xml:space="preserve"> (Zoznam priamych subdodávateľov) + Príloha č. 3 </w:t>
            </w:r>
            <w:proofErr w:type="spellStart"/>
            <w:r>
              <w:rPr>
                <w:color w:val="000000"/>
                <w:sz w:val="18"/>
                <w:szCs w:val="18"/>
              </w:rPr>
              <w:t>ZoD</w:t>
            </w:r>
            <w:proofErr w:type="spellEnd"/>
            <w:r>
              <w:rPr>
                <w:color w:val="000000"/>
                <w:sz w:val="18"/>
                <w:szCs w:val="18"/>
              </w:rPr>
              <w:t xml:space="preserve"> (Zoznam subdodávateľov v ktoromkoľvek rade RPVS)</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CA6BFC7" w14:textId="77777777" w:rsidR="00015461" w:rsidRDefault="00255DEE" w:rsidP="009159E1">
            <w:pPr>
              <w:jc w:val="both"/>
            </w:pPr>
            <w:proofErr w:type="spellStart"/>
            <w:r>
              <w:rPr>
                <w:color w:val="000000"/>
                <w:sz w:val="18"/>
                <w:szCs w:val="18"/>
              </w:rPr>
              <w:t>Atelsys</w:t>
            </w:r>
            <w:proofErr w:type="spellEnd"/>
            <w:r>
              <w:rPr>
                <w:color w:val="000000"/>
                <w:sz w:val="18"/>
                <w:szCs w:val="18"/>
              </w:rPr>
              <w:t xml:space="preserve"> s.r.o. (6,1 %) a Žilina Projekt s.r.o. (13,42 %) uvedení v zozname priamych subdodávateľov s identifikáciou oprávnených osôb.</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4180A7D" w14:textId="77777777" w:rsidR="00015461" w:rsidRDefault="00255DEE">
            <w:pPr>
              <w:jc w:val="center"/>
            </w:pPr>
            <w:r>
              <w:rPr>
                <w:b/>
                <w:bCs/>
                <w:color w:val="000000"/>
                <w:sz w:val="18"/>
                <w:szCs w:val="18"/>
              </w:rPr>
              <w:t>✓ SPLNENÉ</w:t>
            </w:r>
          </w:p>
        </w:tc>
      </w:tr>
      <w:tr w:rsidR="00015461" w14:paraId="500F71DA"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F34E359" w14:textId="77777777" w:rsidR="00015461" w:rsidRDefault="00255DEE">
            <w:pPr>
              <w:jc w:val="center"/>
            </w:pPr>
            <w:r>
              <w:rPr>
                <w:color w:val="000000"/>
                <w:sz w:val="20"/>
                <w:szCs w:val="20"/>
              </w:rPr>
              <w:t>B.2.7</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B02AAB1" w14:textId="77777777" w:rsidR="00015461" w:rsidRDefault="00255DEE" w:rsidP="009159E1">
            <w:pPr>
              <w:jc w:val="both"/>
            </w:pPr>
            <w:r>
              <w:rPr>
                <w:b/>
                <w:bCs/>
                <w:color w:val="000000"/>
                <w:sz w:val="20"/>
                <w:szCs w:val="20"/>
              </w:rPr>
              <w:t>Záruky a zodpovednosť za vady</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05B2E94" w14:textId="77777777" w:rsidR="00015461" w:rsidRDefault="00255DEE" w:rsidP="009159E1">
            <w:pPr>
              <w:jc w:val="both"/>
            </w:pPr>
            <w:r>
              <w:rPr>
                <w:color w:val="000000"/>
                <w:sz w:val="18"/>
                <w:szCs w:val="18"/>
              </w:rPr>
              <w:t xml:space="preserve">Čl. XV-XVI návrhu </w:t>
            </w:r>
            <w:proofErr w:type="spellStart"/>
            <w:r>
              <w:rPr>
                <w:color w:val="000000"/>
                <w:sz w:val="18"/>
                <w:szCs w:val="18"/>
              </w:rPr>
              <w:t>ZoD</w:t>
            </w:r>
            <w:proofErr w:type="spellEnd"/>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516BB5C" w14:textId="77777777" w:rsidR="00015461" w:rsidRDefault="00255DEE" w:rsidP="009159E1">
            <w:pPr>
              <w:jc w:val="both"/>
            </w:pPr>
            <w:r>
              <w:rPr>
                <w:color w:val="000000"/>
                <w:sz w:val="18"/>
                <w:szCs w:val="18"/>
              </w:rPr>
              <w:t xml:space="preserve">Štandardné dojednania v zmysle § 562 a </w:t>
            </w:r>
            <w:proofErr w:type="spellStart"/>
            <w:r>
              <w:rPr>
                <w:color w:val="000000"/>
                <w:sz w:val="18"/>
                <w:szCs w:val="18"/>
              </w:rPr>
              <w:t>nasl</w:t>
            </w:r>
            <w:proofErr w:type="spellEnd"/>
            <w:r>
              <w:rPr>
                <w:color w:val="000000"/>
                <w:sz w:val="18"/>
                <w:szCs w:val="18"/>
              </w:rPr>
              <w:t>. Obchodného zákonníka. Záväzky uchádzača prevzaté v plnom rozsahu.</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41E78DB" w14:textId="77777777" w:rsidR="00015461" w:rsidRDefault="00255DEE">
            <w:pPr>
              <w:jc w:val="center"/>
            </w:pPr>
            <w:r>
              <w:rPr>
                <w:b/>
                <w:bCs/>
                <w:color w:val="000000"/>
                <w:sz w:val="18"/>
                <w:szCs w:val="18"/>
              </w:rPr>
              <w:t>✓ SPLNENÉ</w:t>
            </w:r>
          </w:p>
        </w:tc>
      </w:tr>
      <w:tr w:rsidR="00015461" w14:paraId="1551C049"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B8FA19E" w14:textId="77777777" w:rsidR="00015461" w:rsidRDefault="00255DEE">
            <w:pPr>
              <w:jc w:val="center"/>
            </w:pPr>
            <w:r>
              <w:rPr>
                <w:color w:val="000000"/>
                <w:sz w:val="20"/>
                <w:szCs w:val="20"/>
              </w:rPr>
              <w:t>B.2.8</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0381A0A" w14:textId="77777777" w:rsidR="00015461" w:rsidRDefault="00255DEE" w:rsidP="009159E1">
            <w:pPr>
              <w:jc w:val="both"/>
            </w:pPr>
            <w:r>
              <w:rPr>
                <w:b/>
                <w:bCs/>
                <w:color w:val="000000"/>
                <w:sz w:val="20"/>
                <w:szCs w:val="20"/>
              </w:rPr>
              <w:t>Sankčné dojednania (zmluvné pokuty, úroky z omeškania)</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34BE45A" w14:textId="77777777" w:rsidR="00015461" w:rsidRDefault="00255DEE" w:rsidP="009159E1">
            <w:pPr>
              <w:jc w:val="both"/>
            </w:pPr>
            <w:r>
              <w:rPr>
                <w:color w:val="000000"/>
                <w:sz w:val="18"/>
                <w:szCs w:val="18"/>
              </w:rPr>
              <w:t xml:space="preserve">Čl. XVII návrhu </w:t>
            </w:r>
            <w:proofErr w:type="spellStart"/>
            <w:r>
              <w:rPr>
                <w:color w:val="000000"/>
                <w:sz w:val="18"/>
                <w:szCs w:val="18"/>
              </w:rPr>
              <w:t>ZoD</w:t>
            </w:r>
            <w:proofErr w:type="spellEnd"/>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18407B1" w14:textId="77777777" w:rsidR="00015461" w:rsidRDefault="00255DEE" w:rsidP="009159E1">
            <w:pPr>
              <w:jc w:val="both"/>
            </w:pPr>
            <w:r>
              <w:rPr>
                <w:color w:val="000000"/>
                <w:sz w:val="18"/>
                <w:szCs w:val="18"/>
              </w:rPr>
              <w:t>Sankčné dojednania prevzaté v predloženom znení.</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127F795" w14:textId="77777777" w:rsidR="00015461" w:rsidRDefault="00255DEE">
            <w:pPr>
              <w:jc w:val="center"/>
            </w:pPr>
            <w:r>
              <w:rPr>
                <w:b/>
                <w:bCs/>
                <w:color w:val="000000"/>
                <w:sz w:val="18"/>
                <w:szCs w:val="18"/>
              </w:rPr>
              <w:t>✓ SPLNENÉ</w:t>
            </w:r>
          </w:p>
        </w:tc>
      </w:tr>
      <w:tr w:rsidR="00015461" w14:paraId="6C8954FF"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C4A69FC" w14:textId="77777777" w:rsidR="00015461" w:rsidRDefault="00255DEE">
            <w:pPr>
              <w:jc w:val="center"/>
            </w:pPr>
            <w:r>
              <w:rPr>
                <w:color w:val="000000"/>
                <w:sz w:val="20"/>
                <w:szCs w:val="20"/>
              </w:rPr>
              <w:t>B.2.9</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DD0F4F6" w14:textId="77777777" w:rsidR="00015461" w:rsidRDefault="00255DEE" w:rsidP="009159E1">
            <w:pPr>
              <w:jc w:val="both"/>
            </w:pPr>
            <w:r>
              <w:rPr>
                <w:b/>
                <w:bCs/>
                <w:color w:val="000000"/>
                <w:sz w:val="20"/>
                <w:szCs w:val="20"/>
              </w:rPr>
              <w:t>Zmena kľúčového experta</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4526A7D" w14:textId="77777777" w:rsidR="00015461" w:rsidRDefault="00255DEE" w:rsidP="009159E1">
            <w:pPr>
              <w:jc w:val="both"/>
            </w:pPr>
            <w:r>
              <w:rPr>
                <w:color w:val="000000"/>
                <w:sz w:val="18"/>
                <w:szCs w:val="18"/>
              </w:rPr>
              <w:t xml:space="preserve">Čl. VII body 7.6 – 7.10 návrhu </w:t>
            </w:r>
            <w:proofErr w:type="spellStart"/>
            <w:r>
              <w:rPr>
                <w:color w:val="000000"/>
                <w:sz w:val="18"/>
                <w:szCs w:val="18"/>
              </w:rPr>
              <w:t>ZoD</w:t>
            </w:r>
            <w:proofErr w:type="spellEnd"/>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8CC378B" w14:textId="77777777" w:rsidR="00015461" w:rsidRDefault="00255DEE" w:rsidP="009159E1">
            <w:pPr>
              <w:jc w:val="both"/>
            </w:pPr>
            <w:r>
              <w:rPr>
                <w:color w:val="000000"/>
                <w:sz w:val="18"/>
                <w:szCs w:val="18"/>
              </w:rPr>
              <w:t>Zhotoviteľ je povinný vykonávať činnosti kľúčovými expertmi uvedenými v ponuke. Zmena len so súhlasom objednávateľa pri zachovaní min. úrovne kvalifikácie.</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5D7BAC2E" w14:textId="77777777" w:rsidR="00015461" w:rsidRDefault="00255DEE">
            <w:pPr>
              <w:jc w:val="center"/>
            </w:pPr>
            <w:r>
              <w:rPr>
                <w:b/>
                <w:bCs/>
                <w:color w:val="000000"/>
                <w:sz w:val="18"/>
                <w:szCs w:val="18"/>
              </w:rPr>
              <w:t>✓ SPLNENÉ</w:t>
            </w:r>
          </w:p>
        </w:tc>
      </w:tr>
      <w:tr w:rsidR="00015461" w14:paraId="4D976E1C"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B8EB73D" w14:textId="77777777" w:rsidR="00015461" w:rsidRDefault="00255DEE">
            <w:pPr>
              <w:jc w:val="center"/>
            </w:pPr>
            <w:r>
              <w:rPr>
                <w:color w:val="000000"/>
                <w:sz w:val="20"/>
                <w:szCs w:val="20"/>
              </w:rPr>
              <w:t>B.2.10</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D18A20F" w14:textId="77777777" w:rsidR="00015461" w:rsidRDefault="00255DEE" w:rsidP="009159E1">
            <w:pPr>
              <w:jc w:val="both"/>
            </w:pPr>
            <w:r>
              <w:rPr>
                <w:b/>
                <w:bCs/>
                <w:color w:val="000000"/>
                <w:sz w:val="20"/>
                <w:szCs w:val="20"/>
              </w:rPr>
              <w:t xml:space="preserve">GDPR – Zmluva o spracúvaní osobných údajov (Príloha č. 5 </w:t>
            </w:r>
            <w:proofErr w:type="spellStart"/>
            <w:r>
              <w:rPr>
                <w:b/>
                <w:bCs/>
                <w:color w:val="000000"/>
                <w:sz w:val="20"/>
                <w:szCs w:val="20"/>
              </w:rPr>
              <w:t>ZoD</w:t>
            </w:r>
            <w:proofErr w:type="spellEnd"/>
            <w:r>
              <w:rPr>
                <w:b/>
                <w:bCs/>
                <w:color w:val="000000"/>
                <w:sz w:val="20"/>
                <w:szCs w:val="20"/>
              </w:rPr>
              <w:t>)</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50DFFE1" w14:textId="77777777" w:rsidR="00015461" w:rsidRDefault="00255DEE" w:rsidP="009159E1">
            <w:pPr>
              <w:jc w:val="both"/>
            </w:pPr>
            <w:r>
              <w:rPr>
                <w:color w:val="000000"/>
                <w:sz w:val="18"/>
                <w:szCs w:val="18"/>
              </w:rPr>
              <w:t xml:space="preserve">Príloha č. 5 </w:t>
            </w:r>
            <w:proofErr w:type="spellStart"/>
            <w:r>
              <w:rPr>
                <w:color w:val="000000"/>
                <w:sz w:val="18"/>
                <w:szCs w:val="18"/>
              </w:rPr>
              <w:t>ZoD</w:t>
            </w:r>
            <w:proofErr w:type="spellEnd"/>
            <w:r>
              <w:rPr>
                <w:color w:val="000000"/>
                <w:sz w:val="18"/>
                <w:szCs w:val="18"/>
              </w:rPr>
              <w:t xml:space="preserve"> – Zmluva o spracúvaní OÚ podľa § 34 zákona č. 18/2018 Z. z. a čl. 28 GDPR</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51E19D4" w14:textId="77777777" w:rsidR="00015461" w:rsidRDefault="00255DEE" w:rsidP="009159E1">
            <w:pPr>
              <w:jc w:val="both"/>
            </w:pPr>
            <w:r>
              <w:rPr>
                <w:color w:val="000000"/>
                <w:sz w:val="18"/>
                <w:szCs w:val="18"/>
              </w:rPr>
              <w:t>Zmluva o spracúvaní OÚ v predloženom znení.</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ED1B19A" w14:textId="77777777" w:rsidR="00015461" w:rsidRDefault="00255DEE">
            <w:pPr>
              <w:jc w:val="center"/>
            </w:pPr>
            <w:r>
              <w:rPr>
                <w:b/>
                <w:bCs/>
                <w:color w:val="000000"/>
                <w:sz w:val="18"/>
                <w:szCs w:val="18"/>
              </w:rPr>
              <w:t>✓ SPLNENÉ</w:t>
            </w:r>
          </w:p>
        </w:tc>
      </w:tr>
      <w:tr w:rsidR="00015461" w14:paraId="2C4E3FAE"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5680A1A" w14:textId="77777777" w:rsidR="00015461" w:rsidRDefault="00255DEE">
            <w:pPr>
              <w:jc w:val="center"/>
            </w:pPr>
            <w:r>
              <w:rPr>
                <w:color w:val="000000"/>
                <w:sz w:val="20"/>
                <w:szCs w:val="20"/>
              </w:rPr>
              <w:t>B.2.11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35870CB" w14:textId="77777777" w:rsidR="00015461" w:rsidRDefault="00255DEE" w:rsidP="009159E1">
            <w:pPr>
              <w:jc w:val="both"/>
            </w:pPr>
            <w:r>
              <w:rPr>
                <w:b/>
                <w:bCs/>
                <w:color w:val="000000"/>
                <w:sz w:val="20"/>
                <w:szCs w:val="20"/>
              </w:rPr>
              <w:t>Register partnerov verejného sektora (RPVS)</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2EC046C" w14:textId="77777777" w:rsidR="00015461" w:rsidRDefault="00255DEE" w:rsidP="009159E1">
            <w:pPr>
              <w:jc w:val="both"/>
            </w:pPr>
            <w:r>
              <w:rPr>
                <w:color w:val="000000"/>
                <w:sz w:val="18"/>
                <w:szCs w:val="18"/>
              </w:rPr>
              <w:t xml:space="preserve">Čl. XIII bod 13.3 </w:t>
            </w:r>
            <w:proofErr w:type="spellStart"/>
            <w:r>
              <w:rPr>
                <w:color w:val="000000"/>
                <w:sz w:val="18"/>
                <w:szCs w:val="18"/>
              </w:rPr>
              <w:t>ZoD</w:t>
            </w:r>
            <w:proofErr w:type="spellEnd"/>
            <w:r>
              <w:rPr>
                <w:color w:val="000000"/>
                <w:sz w:val="18"/>
                <w:szCs w:val="18"/>
              </w:rPr>
              <w:t xml:space="preserve"> – záväzok oznamovať zmeny v zápise RPVS</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372738F" w14:textId="77777777" w:rsidR="00015461" w:rsidRDefault="00255DEE" w:rsidP="009159E1">
            <w:pPr>
              <w:jc w:val="both"/>
            </w:pPr>
            <w:r>
              <w:rPr>
                <w:color w:val="000000"/>
                <w:sz w:val="18"/>
                <w:szCs w:val="18"/>
              </w:rPr>
              <w:t>Záväzok pripravený. Vlastný zápis v RPVS musí byť overený pred uzavretím zmluvy (pozri Časť C.4).</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8C803FF" w14:textId="77777777" w:rsidR="00015461" w:rsidRDefault="00255DEE">
            <w:pPr>
              <w:jc w:val="center"/>
            </w:pPr>
            <w:r>
              <w:rPr>
                <w:b/>
                <w:bCs/>
                <w:color w:val="000000"/>
                <w:sz w:val="18"/>
                <w:szCs w:val="18"/>
              </w:rPr>
              <w:t>✓ SPLNENÉ</w:t>
            </w:r>
          </w:p>
        </w:tc>
      </w:tr>
    </w:tbl>
    <w:p w14:paraId="50EDBB5E" w14:textId="10721D02" w:rsidR="00015461" w:rsidRDefault="00015461"/>
    <w:p w14:paraId="4B39F817" w14:textId="77777777" w:rsidR="00015461" w:rsidRDefault="00255DEE" w:rsidP="00306BF9">
      <w:pPr>
        <w:pStyle w:val="Nadpis1"/>
        <w:jc w:val="both"/>
      </w:pPr>
      <w:r>
        <w:rPr>
          <w:color w:val="548235"/>
        </w:rPr>
        <w:t>B.3 Kritérium na vyhodnotenie ponúk a cena</w:t>
      </w:r>
    </w:p>
    <w:p w14:paraId="09EF5643" w14:textId="77777777" w:rsidR="00015461" w:rsidRDefault="00255DEE" w:rsidP="00306BF9">
      <w:pPr>
        <w:spacing w:before="80" w:after="100"/>
        <w:jc w:val="both"/>
      </w:pPr>
      <w:r>
        <w:rPr>
          <w:color w:val="000000"/>
        </w:rPr>
        <w:t>Posúdenie ponúkanej ceny vo vzťahu ku kritériu na vyhodnotenie ponúk podľa Kapitoly A.3 SP. Jediným kritériom je najnižšia navrhovaná cena za celý predmet zákazky uvedená v eurách bez DPH.</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08"/>
        <w:gridCol w:w="2954"/>
        <w:gridCol w:w="2177"/>
        <w:gridCol w:w="2627"/>
        <w:gridCol w:w="1494"/>
      </w:tblGrid>
      <w:tr w:rsidR="00015461" w14:paraId="7B0FA82D" w14:textId="77777777">
        <w:trPr>
          <w:tblHeader/>
        </w:trPr>
        <w:tc>
          <w:tcPr>
            <w:tcW w:w="6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3DCCFBE4" w14:textId="77777777" w:rsidR="00015461" w:rsidRDefault="00255DEE" w:rsidP="00D0079E">
            <w:pPr>
              <w:jc w:val="center"/>
            </w:pPr>
            <w:r>
              <w:rPr>
                <w:b/>
                <w:bCs/>
                <w:color w:val="FFFFFF"/>
                <w:sz w:val="20"/>
                <w:szCs w:val="20"/>
              </w:rPr>
              <w:t>Č.</w:t>
            </w:r>
          </w:p>
        </w:tc>
        <w:tc>
          <w:tcPr>
            <w:tcW w:w="30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7BE83277" w14:textId="77777777" w:rsidR="00015461" w:rsidRDefault="00255DEE" w:rsidP="00D0079E">
            <w:pPr>
              <w:jc w:val="center"/>
            </w:pPr>
            <w:r>
              <w:rPr>
                <w:b/>
                <w:bCs/>
                <w:color w:val="FFFFFF"/>
                <w:sz w:val="20"/>
                <w:szCs w:val="20"/>
              </w:rPr>
              <w:t>Položka kontroly</w:t>
            </w:r>
          </w:p>
        </w:tc>
        <w:tc>
          <w:tcPr>
            <w:tcW w:w="22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15E4FADD" w14:textId="77777777" w:rsidR="00015461" w:rsidRDefault="00255DEE" w:rsidP="00D0079E">
            <w:pPr>
              <w:jc w:val="center"/>
            </w:pPr>
            <w:r>
              <w:rPr>
                <w:b/>
                <w:bCs/>
                <w:color w:val="FFFFFF"/>
                <w:sz w:val="20"/>
                <w:szCs w:val="20"/>
              </w:rPr>
              <w:t>Doklad / Zdroj</w:t>
            </w:r>
          </w:p>
        </w:tc>
        <w:tc>
          <w:tcPr>
            <w:tcW w:w="266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0C78BF0A" w14:textId="77777777" w:rsidR="00015461" w:rsidRDefault="00255DEE" w:rsidP="00D0079E">
            <w:pPr>
              <w:jc w:val="center"/>
            </w:pPr>
            <w:r>
              <w:rPr>
                <w:b/>
                <w:bCs/>
                <w:color w:val="FFFFFF"/>
                <w:sz w:val="20"/>
                <w:szCs w:val="20"/>
              </w:rPr>
              <w:t>Posúdenie</w:t>
            </w:r>
          </w:p>
        </w:tc>
        <w:tc>
          <w:tcPr>
            <w:tcW w:w="15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0F459271" w14:textId="77777777" w:rsidR="00015461" w:rsidRDefault="00255DEE" w:rsidP="00D0079E">
            <w:pPr>
              <w:jc w:val="center"/>
            </w:pPr>
            <w:r>
              <w:rPr>
                <w:b/>
                <w:bCs/>
                <w:color w:val="FFFFFF"/>
                <w:sz w:val="20"/>
                <w:szCs w:val="20"/>
              </w:rPr>
              <w:t>Status</w:t>
            </w:r>
          </w:p>
        </w:tc>
      </w:tr>
      <w:tr w:rsidR="00015461" w14:paraId="3FF80879"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2B3D038" w14:textId="77777777" w:rsidR="00015461" w:rsidRDefault="00255DEE">
            <w:pPr>
              <w:jc w:val="center"/>
            </w:pPr>
            <w:r>
              <w:rPr>
                <w:color w:val="000000"/>
                <w:sz w:val="20"/>
                <w:szCs w:val="20"/>
              </w:rPr>
              <w:t>B.3.1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747B036" w14:textId="77777777" w:rsidR="00015461" w:rsidRDefault="00255DEE" w:rsidP="00D0079E">
            <w:pPr>
              <w:jc w:val="both"/>
            </w:pPr>
            <w:r>
              <w:rPr>
                <w:b/>
                <w:bCs/>
                <w:color w:val="000000"/>
                <w:sz w:val="20"/>
                <w:szCs w:val="20"/>
              </w:rPr>
              <w:t>Návrh na plnenie kritérií (Príloha č. 8 SP)</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43FE67A" w14:textId="77777777" w:rsidR="00015461" w:rsidRDefault="00255DEE" w:rsidP="00D0079E">
            <w:pPr>
              <w:jc w:val="both"/>
            </w:pPr>
            <w:r>
              <w:rPr>
                <w:color w:val="000000"/>
                <w:sz w:val="18"/>
                <w:szCs w:val="18"/>
              </w:rPr>
              <w:t>P5_Priloha c. 8_Navrh na plnenie kriterii.pdf – cena 409 900 EUR bez DPH</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279AE82" w14:textId="77777777" w:rsidR="00015461" w:rsidRDefault="00255DEE" w:rsidP="00D0079E">
            <w:pPr>
              <w:jc w:val="both"/>
            </w:pPr>
            <w:r>
              <w:rPr>
                <w:color w:val="000000"/>
                <w:sz w:val="18"/>
                <w:szCs w:val="18"/>
              </w:rPr>
              <w:t xml:space="preserve">Návrh predložený. Štruktúra ceny zodpovedá štruktúre rozpočtu v návrhu </w:t>
            </w:r>
            <w:proofErr w:type="spellStart"/>
            <w:r>
              <w:rPr>
                <w:color w:val="000000"/>
                <w:sz w:val="18"/>
                <w:szCs w:val="18"/>
              </w:rPr>
              <w:t>ZoD</w:t>
            </w:r>
            <w:proofErr w:type="spellEnd"/>
            <w:r>
              <w:rPr>
                <w:color w:val="000000"/>
                <w:sz w:val="18"/>
                <w:szCs w:val="18"/>
              </w:rPr>
              <w:t>.</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128A969" w14:textId="77777777" w:rsidR="00015461" w:rsidRDefault="00255DEE">
            <w:pPr>
              <w:jc w:val="center"/>
            </w:pPr>
            <w:r>
              <w:rPr>
                <w:b/>
                <w:bCs/>
                <w:color w:val="000000"/>
                <w:sz w:val="18"/>
                <w:szCs w:val="18"/>
              </w:rPr>
              <w:t>✓ SPLNENÉ</w:t>
            </w:r>
          </w:p>
        </w:tc>
      </w:tr>
      <w:tr w:rsidR="00015461" w14:paraId="6EE0A990"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969D004" w14:textId="77777777" w:rsidR="00015461" w:rsidRDefault="00255DEE">
            <w:pPr>
              <w:jc w:val="center"/>
            </w:pPr>
            <w:r>
              <w:rPr>
                <w:color w:val="000000"/>
                <w:sz w:val="20"/>
                <w:szCs w:val="20"/>
              </w:rPr>
              <w:t>B.3.2</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B5DFCEC" w14:textId="77777777" w:rsidR="00015461" w:rsidRDefault="00255DEE" w:rsidP="00D0079E">
            <w:pPr>
              <w:jc w:val="both"/>
            </w:pPr>
            <w:r>
              <w:rPr>
                <w:b/>
                <w:bCs/>
                <w:color w:val="000000"/>
                <w:sz w:val="20"/>
                <w:szCs w:val="20"/>
              </w:rPr>
              <w:t xml:space="preserve">Zoznam položiek na </w:t>
            </w:r>
            <w:proofErr w:type="spellStart"/>
            <w:r>
              <w:rPr>
                <w:b/>
                <w:bCs/>
                <w:color w:val="000000"/>
                <w:sz w:val="20"/>
                <w:szCs w:val="20"/>
              </w:rPr>
              <w:t>nacenenie</w:t>
            </w:r>
            <w:proofErr w:type="spellEnd"/>
            <w:r>
              <w:rPr>
                <w:b/>
                <w:bCs/>
                <w:color w:val="000000"/>
                <w:sz w:val="20"/>
                <w:szCs w:val="20"/>
              </w:rPr>
              <w:t xml:space="preserve"> (Príloha č. 9 SP)</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FBCD0E9" w14:textId="77777777" w:rsidR="00015461" w:rsidRDefault="00255DEE" w:rsidP="00D0079E">
            <w:pPr>
              <w:jc w:val="both"/>
            </w:pPr>
            <w:r>
              <w:rPr>
                <w:color w:val="000000"/>
                <w:sz w:val="18"/>
                <w:szCs w:val="18"/>
              </w:rPr>
              <w:t xml:space="preserve">P6_Priloha c. 9_zoznam </w:t>
            </w:r>
            <w:proofErr w:type="spellStart"/>
            <w:r>
              <w:rPr>
                <w:color w:val="000000"/>
                <w:sz w:val="18"/>
                <w:szCs w:val="18"/>
              </w:rPr>
              <w:t>poloziek</w:t>
            </w:r>
            <w:proofErr w:type="spellEnd"/>
            <w:r>
              <w:rPr>
                <w:color w:val="000000"/>
                <w:sz w:val="18"/>
                <w:szCs w:val="18"/>
              </w:rPr>
              <w:t xml:space="preserve"> na nacenenie.pdf</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9A7590E" w14:textId="77777777" w:rsidR="00015461" w:rsidRDefault="00255DEE" w:rsidP="00D0079E">
            <w:pPr>
              <w:jc w:val="both"/>
            </w:pPr>
            <w:r>
              <w:rPr>
                <w:color w:val="000000"/>
                <w:sz w:val="18"/>
                <w:szCs w:val="18"/>
              </w:rPr>
              <w:t xml:space="preserve">Zoznam predložený s </w:t>
            </w:r>
            <w:proofErr w:type="spellStart"/>
            <w:r>
              <w:rPr>
                <w:color w:val="000000"/>
                <w:sz w:val="18"/>
                <w:szCs w:val="18"/>
              </w:rPr>
              <w:t>naceneným</w:t>
            </w:r>
            <w:proofErr w:type="spellEnd"/>
            <w:r>
              <w:rPr>
                <w:color w:val="000000"/>
                <w:sz w:val="18"/>
                <w:szCs w:val="18"/>
              </w:rPr>
              <w:t xml:space="preserve"> každým </w:t>
            </w:r>
            <w:proofErr w:type="spellStart"/>
            <w:r>
              <w:rPr>
                <w:color w:val="000000"/>
                <w:sz w:val="18"/>
                <w:szCs w:val="18"/>
              </w:rPr>
              <w:t>položkovým</w:t>
            </w:r>
            <w:proofErr w:type="spellEnd"/>
            <w:r>
              <w:rPr>
                <w:color w:val="000000"/>
                <w:sz w:val="18"/>
                <w:szCs w:val="18"/>
              </w:rPr>
              <w:t xml:space="preserve"> riadkom.</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41042D5" w14:textId="77777777" w:rsidR="00015461" w:rsidRDefault="00255DEE">
            <w:pPr>
              <w:jc w:val="center"/>
            </w:pPr>
            <w:r>
              <w:rPr>
                <w:b/>
                <w:bCs/>
                <w:color w:val="000000"/>
                <w:sz w:val="18"/>
                <w:szCs w:val="18"/>
              </w:rPr>
              <w:t>✓ SPLNENÉ</w:t>
            </w:r>
          </w:p>
        </w:tc>
      </w:tr>
      <w:tr w:rsidR="00015461" w14:paraId="276F1F72"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BD5DE64" w14:textId="77777777" w:rsidR="00015461" w:rsidRDefault="00255DEE">
            <w:pPr>
              <w:jc w:val="center"/>
            </w:pPr>
            <w:r>
              <w:rPr>
                <w:color w:val="000000"/>
                <w:sz w:val="20"/>
                <w:szCs w:val="20"/>
              </w:rPr>
              <w:t>B.3.3</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6C17D85" w14:textId="77777777" w:rsidR="00015461" w:rsidRDefault="00255DEE" w:rsidP="00D0079E">
            <w:pPr>
              <w:jc w:val="both"/>
            </w:pPr>
            <w:r>
              <w:rPr>
                <w:b/>
                <w:bCs/>
                <w:color w:val="000000"/>
                <w:sz w:val="20"/>
                <w:szCs w:val="20"/>
              </w:rPr>
              <w:t>Cena bez DPH celkom</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7F90CF8" w14:textId="77777777" w:rsidR="00015461" w:rsidRDefault="00255DEE" w:rsidP="00D0079E">
            <w:pPr>
              <w:jc w:val="both"/>
            </w:pPr>
            <w:r>
              <w:rPr>
                <w:color w:val="000000"/>
                <w:sz w:val="18"/>
                <w:szCs w:val="18"/>
              </w:rPr>
              <w:t>409 900,00 EUR (vrátane všetkých nákladov súvisiacich s predmetom zákazky podľa bodu 1.3 Kapitoly A.3 SP)</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8733BAB" w14:textId="77777777" w:rsidR="00015461" w:rsidRDefault="00255DEE" w:rsidP="00D0079E">
            <w:pPr>
              <w:jc w:val="both"/>
            </w:pPr>
            <w:r>
              <w:rPr>
                <w:color w:val="000000"/>
                <w:sz w:val="18"/>
                <w:szCs w:val="18"/>
              </w:rPr>
              <w:t>Cena je v eurách bez DPH, jednoznačne stanovená a nepresahuje predpokladanú hodnotu zákazky.</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07C4E418" w14:textId="77777777" w:rsidR="00015461" w:rsidRDefault="00255DEE">
            <w:pPr>
              <w:jc w:val="center"/>
            </w:pPr>
            <w:r>
              <w:rPr>
                <w:b/>
                <w:bCs/>
                <w:color w:val="000000"/>
                <w:sz w:val="18"/>
                <w:szCs w:val="18"/>
              </w:rPr>
              <w:t>✓ SPLNENÉ</w:t>
            </w:r>
          </w:p>
        </w:tc>
      </w:tr>
      <w:tr w:rsidR="00015461" w14:paraId="164C9BCA"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D163120" w14:textId="77777777" w:rsidR="00015461" w:rsidRDefault="00255DEE">
            <w:pPr>
              <w:jc w:val="center"/>
            </w:pPr>
            <w:r>
              <w:rPr>
                <w:color w:val="000000"/>
                <w:sz w:val="20"/>
                <w:szCs w:val="20"/>
              </w:rPr>
              <w:lastRenderedPageBreak/>
              <w:t>B.3.4</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7679B3B" w14:textId="77777777" w:rsidR="00015461" w:rsidRDefault="00255DEE" w:rsidP="00D0079E">
            <w:pPr>
              <w:jc w:val="both"/>
            </w:pPr>
            <w:r>
              <w:rPr>
                <w:b/>
                <w:bCs/>
                <w:color w:val="000000"/>
                <w:sz w:val="20"/>
                <w:szCs w:val="20"/>
              </w:rPr>
              <w:t>Postavenie ponuky v poradí</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CBACAA0" w14:textId="77777777" w:rsidR="00015461" w:rsidRDefault="00255DEE" w:rsidP="00D0079E">
            <w:pPr>
              <w:jc w:val="both"/>
            </w:pPr>
            <w:r>
              <w:rPr>
                <w:color w:val="000000"/>
                <w:sz w:val="18"/>
                <w:szCs w:val="18"/>
              </w:rPr>
              <w:t>Zápisnica z otvárania ponúk zo dňa 10.04.2026</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4FC2BB4" w14:textId="77777777" w:rsidR="00015461" w:rsidRDefault="00255DEE" w:rsidP="00D0079E">
            <w:pPr>
              <w:jc w:val="both"/>
            </w:pPr>
            <w:r>
              <w:rPr>
                <w:color w:val="000000"/>
                <w:sz w:val="18"/>
                <w:szCs w:val="18"/>
              </w:rPr>
              <w:t>Ponuka 409 900 EUR je NAJNIŽŠIA spomedzi 4 predložených ponúk (ostatné: 566 000 / 580 000 / 604 300 EUR). Uchádzač je vyhodnocovaný ako prvý v poradí podľa § 66 ods. 7 písm. b) ZVO (reverzný postup).</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925481F" w14:textId="77777777" w:rsidR="00015461" w:rsidRDefault="00255DEE">
            <w:pPr>
              <w:jc w:val="center"/>
            </w:pPr>
            <w:r>
              <w:rPr>
                <w:b/>
                <w:bCs/>
                <w:color w:val="000000"/>
                <w:sz w:val="18"/>
                <w:szCs w:val="18"/>
              </w:rPr>
              <w:t>✓ SPLNENÉ</w:t>
            </w:r>
          </w:p>
        </w:tc>
      </w:tr>
      <w:tr w:rsidR="00015461" w14:paraId="10592277"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40155A6" w14:textId="77777777" w:rsidR="00015461" w:rsidRDefault="00255DEE">
            <w:pPr>
              <w:jc w:val="center"/>
            </w:pPr>
            <w:r>
              <w:rPr>
                <w:color w:val="000000"/>
                <w:sz w:val="20"/>
                <w:szCs w:val="20"/>
              </w:rPr>
              <w:t>B.3.5</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23F7CCD" w14:textId="77777777" w:rsidR="00015461" w:rsidRDefault="00255DEE" w:rsidP="00D0079E">
            <w:pPr>
              <w:jc w:val="both"/>
            </w:pPr>
            <w:r>
              <w:rPr>
                <w:b/>
                <w:bCs/>
                <w:color w:val="000000"/>
                <w:sz w:val="20"/>
                <w:szCs w:val="20"/>
              </w:rPr>
              <w:t>Indikatívne posúdenie potenciálne mimoriadne nízkej ponuky</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8A3807E" w14:textId="77777777" w:rsidR="00015461" w:rsidRDefault="00255DEE" w:rsidP="00D0079E">
            <w:pPr>
              <w:jc w:val="both"/>
            </w:pPr>
            <w:r>
              <w:rPr>
                <w:color w:val="000000"/>
                <w:sz w:val="18"/>
                <w:szCs w:val="18"/>
              </w:rPr>
              <w:t>Komplexný rozbor v bode B.4 (§ 53 ZVO + aplikačná prax ÚVO + judikatúra SDEÚ)</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3852835" w14:textId="7D5A8770" w:rsidR="00015461" w:rsidRDefault="00255DEE" w:rsidP="00D0079E">
            <w:pPr>
              <w:jc w:val="both"/>
            </w:pPr>
            <w:r>
              <w:rPr>
                <w:color w:val="000000"/>
                <w:sz w:val="18"/>
                <w:szCs w:val="18"/>
              </w:rPr>
              <w:t xml:space="preserve">Cena predstavuje 66,03 % PHZ; rozdiel oproti druhej v poradí je 27,58 %. Detailný rozbor v bode B.4 dospel k záveru, že ponuka </w:t>
            </w:r>
            <w:r w:rsidRPr="002D343A">
              <w:rPr>
                <w:b/>
                <w:bCs/>
                <w:color w:val="EE0000"/>
                <w:sz w:val="18"/>
                <w:szCs w:val="18"/>
              </w:rPr>
              <w:t>sa JAVÍ</w:t>
            </w:r>
            <w:r w:rsidRPr="004713E0">
              <w:rPr>
                <w:color w:val="EE0000"/>
                <w:sz w:val="18"/>
                <w:szCs w:val="18"/>
              </w:rPr>
              <w:t xml:space="preserve"> </w:t>
            </w:r>
            <w:r>
              <w:rPr>
                <w:color w:val="000000"/>
                <w:sz w:val="18"/>
                <w:szCs w:val="18"/>
              </w:rPr>
              <w:t xml:space="preserve">ako mimoriadne nízka, </w:t>
            </w:r>
            <w:r w:rsidR="008F437C">
              <w:rPr>
                <w:color w:val="000000"/>
                <w:sz w:val="18"/>
                <w:szCs w:val="18"/>
              </w:rPr>
              <w:t>na základe čoho má</w:t>
            </w:r>
            <w:r>
              <w:rPr>
                <w:color w:val="000000"/>
                <w:sz w:val="18"/>
                <w:szCs w:val="18"/>
              </w:rPr>
              <w:t xml:space="preserve"> komisia povinnosť </w:t>
            </w:r>
            <w:r w:rsidR="008F437C">
              <w:rPr>
                <w:color w:val="000000"/>
                <w:sz w:val="18"/>
                <w:szCs w:val="18"/>
              </w:rPr>
              <w:t>požiadať o vysvetlenie MNP.</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46644934" w14:textId="32C7B6AD" w:rsidR="00015461" w:rsidRDefault="00255DEE">
            <w:pPr>
              <w:jc w:val="center"/>
            </w:pPr>
            <w:r w:rsidRPr="004713E0">
              <w:rPr>
                <w:b/>
                <w:bCs/>
                <w:color w:val="000000"/>
                <w:sz w:val="18"/>
                <w:szCs w:val="18"/>
                <w:highlight w:val="yellow"/>
              </w:rPr>
              <w:t xml:space="preserve">✓ </w:t>
            </w:r>
            <w:r w:rsidR="004713E0" w:rsidRPr="004713E0">
              <w:rPr>
                <w:rFonts w:ascii="Segoe UI Symbol" w:hAnsi="Segoe UI Symbol" w:cs="Segoe UI Symbol"/>
                <w:b/>
                <w:bCs/>
                <w:color w:val="000000"/>
                <w:sz w:val="18"/>
                <w:szCs w:val="18"/>
                <w:highlight w:val="yellow"/>
              </w:rPr>
              <w:t>⚠</w:t>
            </w:r>
            <w:r w:rsidR="004713E0" w:rsidRPr="004713E0">
              <w:rPr>
                <w:b/>
                <w:bCs/>
                <w:color w:val="000000"/>
                <w:sz w:val="18"/>
                <w:szCs w:val="18"/>
                <w:highlight w:val="yellow"/>
              </w:rPr>
              <w:t xml:space="preserve"> ČIASTOČNE</w:t>
            </w:r>
          </w:p>
        </w:tc>
      </w:tr>
    </w:tbl>
    <w:p w14:paraId="468BE926" w14:textId="7ACB2A55" w:rsidR="00015461" w:rsidRDefault="00015461"/>
    <w:p w14:paraId="007C404F" w14:textId="77777777" w:rsidR="00015461" w:rsidRDefault="00255DEE" w:rsidP="00C25EF0">
      <w:pPr>
        <w:pStyle w:val="Nadpis1"/>
        <w:jc w:val="both"/>
      </w:pPr>
      <w:r>
        <w:rPr>
          <w:color w:val="548235"/>
        </w:rPr>
        <w:t>B.4 Rozbor mimoriadne nízkej ponuky podľa aplikačnej a súdnej praxe</w:t>
      </w:r>
    </w:p>
    <w:p w14:paraId="39BBC096" w14:textId="77777777" w:rsidR="00015461" w:rsidRDefault="00255DEE" w:rsidP="00C25EF0">
      <w:pPr>
        <w:spacing w:before="100" w:after="120"/>
        <w:jc w:val="both"/>
      </w:pPr>
      <w:r>
        <w:rPr>
          <w:color w:val="000000"/>
        </w:rPr>
        <w:t>Vzhľadom na to, že cena ponuky uchádzača (409 900 EUR) je o 27,58 % nižšia ako druhá najnižšia ponuka a tvorí 66,03 % predpokladanej hodnoty zákazky, je v tejto sekcii predložený detailný právny rozbor otázky, či sa ponuka má alebo môže komisii javiť ako mimoriadne nízka v zmysle § 53 ZVO. Rozbor je vykonaný vo svetle aktuálnej aplikačnej praxe Úradu pre verejné obstarávanie a relevantnej judikatúry Súdneho dvora Európskej únie.</w:t>
      </w:r>
    </w:p>
    <w:p w14:paraId="72D80292" w14:textId="77777777" w:rsidR="00015461" w:rsidRDefault="00255DEE" w:rsidP="00C25EF0">
      <w:pPr>
        <w:pStyle w:val="Nadpis2"/>
        <w:jc w:val="both"/>
      </w:pPr>
      <w:r>
        <w:t>B.4.1 Aplikačný rámec § 53 ZVO v reverznom postupe</w:t>
      </w:r>
    </w:p>
    <w:p w14:paraId="1FC7BB3D" w14:textId="77777777" w:rsidR="00015461" w:rsidRDefault="00015461">
      <w:pPr>
        <w:spacing w:before="80" w:after="8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33F6748C" w14:textId="77777777">
        <w:tc>
          <w:tcPr>
            <w:tcW w:w="0" w:type="auto"/>
            <w:tcBorders>
              <w:top w:val="single" w:sz="8" w:space="0" w:color="548235"/>
              <w:left w:val="single" w:sz="8" w:space="0" w:color="548235"/>
              <w:bottom w:val="single" w:sz="8" w:space="0" w:color="548235"/>
              <w:right w:val="single" w:sz="8" w:space="0" w:color="548235"/>
            </w:tcBorders>
            <w:shd w:val="clear" w:color="auto" w:fill="E8F3DA"/>
            <w:tcMar>
              <w:top w:w="160" w:type="dxa"/>
              <w:left w:w="200" w:type="dxa"/>
              <w:bottom w:w="160" w:type="dxa"/>
              <w:right w:w="200" w:type="dxa"/>
            </w:tcMar>
          </w:tcPr>
          <w:p w14:paraId="4C66C3F0" w14:textId="77777777" w:rsidR="00015461" w:rsidRDefault="00255DEE" w:rsidP="000147D5">
            <w:pPr>
              <w:spacing w:before="60" w:after="60"/>
              <w:jc w:val="both"/>
            </w:pPr>
            <w:r>
              <w:rPr>
                <w:b/>
                <w:bCs/>
                <w:color w:val="548235"/>
              </w:rPr>
              <w:t>Iné spôsoby posúdenia MNP – MU ÚVO č. 6230-5000/2019 a č. 12372-5000/2016</w:t>
            </w:r>
          </w:p>
          <w:p w14:paraId="1D77B18B" w14:textId="77777777" w:rsidR="00015461" w:rsidRDefault="00255DEE" w:rsidP="000147D5">
            <w:pPr>
              <w:spacing w:before="60" w:after="60"/>
              <w:jc w:val="both"/>
            </w:pPr>
            <w:r>
              <w:rPr>
                <w:color w:val="000000"/>
                <w:sz w:val="21"/>
                <w:szCs w:val="21"/>
              </w:rPr>
              <w:t>Aj pri reverznom postupe má obstarávateľ povinnosť posúdiť reálnosť ponuky. Aplikačná prax ÚVO uvádza tieto nástroje:</w:t>
            </w:r>
          </w:p>
          <w:p w14:paraId="13E2F5CB" w14:textId="77777777" w:rsidR="00015461" w:rsidRDefault="00255DEE" w:rsidP="000147D5">
            <w:pPr>
              <w:spacing w:before="60" w:after="60"/>
              <w:ind w:left="360"/>
              <w:jc w:val="both"/>
            </w:pPr>
            <w:r>
              <w:rPr>
                <w:color w:val="000000"/>
                <w:sz w:val="21"/>
                <w:szCs w:val="21"/>
              </w:rPr>
              <w:t>• analýza ceny (nákladov) navrhnutej uchádzačom v porovnaní s predmetom zákazky;</w:t>
            </w:r>
          </w:p>
          <w:p w14:paraId="04FC2D7D" w14:textId="77777777" w:rsidR="00015461" w:rsidRDefault="00255DEE" w:rsidP="000147D5">
            <w:pPr>
              <w:spacing w:before="60" w:after="60"/>
              <w:ind w:left="360"/>
              <w:jc w:val="both"/>
            </w:pPr>
            <w:r>
              <w:rPr>
                <w:color w:val="000000"/>
                <w:sz w:val="21"/>
                <w:szCs w:val="21"/>
              </w:rPr>
              <w:t>• porovnanie s predpokladanou hodnotou zákazky a posúdenie odchýlky;</w:t>
            </w:r>
          </w:p>
          <w:p w14:paraId="5969C57D" w14:textId="77777777" w:rsidR="00015461" w:rsidRDefault="00255DEE" w:rsidP="000147D5">
            <w:pPr>
              <w:spacing w:before="60" w:after="60"/>
              <w:ind w:left="360"/>
              <w:jc w:val="both"/>
            </w:pPr>
            <w:r>
              <w:rPr>
                <w:color w:val="000000"/>
                <w:sz w:val="21"/>
                <w:szCs w:val="21"/>
              </w:rPr>
              <w:t>• porovnanie s ostatnými predloženými ponukami;</w:t>
            </w:r>
          </w:p>
          <w:p w14:paraId="49CA2546" w14:textId="77777777" w:rsidR="00015461" w:rsidRDefault="00255DEE" w:rsidP="000147D5">
            <w:pPr>
              <w:spacing w:before="60" w:after="60"/>
              <w:ind w:left="360"/>
              <w:jc w:val="both"/>
            </w:pPr>
            <w:r>
              <w:rPr>
                <w:color w:val="000000"/>
                <w:sz w:val="21"/>
                <w:szCs w:val="21"/>
              </w:rPr>
              <w:t xml:space="preserve">• </w:t>
            </w:r>
            <w:proofErr w:type="spellStart"/>
            <w:r>
              <w:rPr>
                <w:color w:val="000000"/>
                <w:sz w:val="21"/>
                <w:szCs w:val="21"/>
              </w:rPr>
              <w:t>položkový</w:t>
            </w:r>
            <w:proofErr w:type="spellEnd"/>
            <w:r>
              <w:rPr>
                <w:color w:val="000000"/>
                <w:sz w:val="21"/>
                <w:szCs w:val="21"/>
              </w:rPr>
              <w:t xml:space="preserve"> rozbor ponuky a štruktúry nákladov uchádzača.</w:t>
            </w:r>
          </w:p>
          <w:p w14:paraId="6B04D89A" w14:textId="77777777" w:rsidR="00015461" w:rsidRDefault="00255DEE" w:rsidP="000147D5">
            <w:pPr>
              <w:spacing w:before="80" w:after="60"/>
              <w:jc w:val="both"/>
            </w:pPr>
            <w:r>
              <w:rPr>
                <w:i/>
                <w:iCs/>
                <w:color w:val="000000"/>
                <w:sz w:val="21"/>
                <w:szCs w:val="21"/>
              </w:rPr>
              <w:t>Posudzovanie MNP podľa § 53 ods. 3 ZVO je len „pomocným kritériom“, ktoré nenahrádza povinnosť obstarávateľa ustáliť záver o reálnosti ponuky (MU ÚVO č. 12372-5000/2016).</w:t>
            </w:r>
          </w:p>
        </w:tc>
      </w:tr>
    </w:tbl>
    <w:p w14:paraId="10E1E838" w14:textId="77777777" w:rsidR="00015461" w:rsidRDefault="00255DEE">
      <w:r>
        <w:br w:type="page"/>
      </w:r>
    </w:p>
    <w:p w14:paraId="45965927" w14:textId="77777777" w:rsidR="00015461" w:rsidRDefault="00255DEE" w:rsidP="00212AEC">
      <w:pPr>
        <w:pStyle w:val="Nadpis2"/>
        <w:jc w:val="both"/>
      </w:pPr>
      <w:r>
        <w:lastRenderedPageBreak/>
        <w:t>B.4.2 Relevantná judikatúra Súdneho dvora EÚ</w:t>
      </w:r>
    </w:p>
    <w:p w14:paraId="33E6F879" w14:textId="77777777" w:rsidR="00015461" w:rsidRDefault="00255DEE" w:rsidP="00212AEC">
      <w:pPr>
        <w:spacing w:before="80" w:after="100"/>
        <w:jc w:val="both"/>
        <w:rPr>
          <w:color w:val="000000"/>
        </w:rPr>
      </w:pPr>
      <w:r>
        <w:rPr>
          <w:color w:val="000000"/>
        </w:rPr>
        <w:t>Pre posúdenie otázky mimoriadne nízkej ponuky je nevyhnutné zohľadniť aj záväznú judikatúru SDEÚ, ktorá sa priamo aplikuje vo všetkých členských štátoch EÚ a má prednosť pred národnou aplikačnou praxou:</w:t>
      </w:r>
    </w:p>
    <w:p w14:paraId="3BE2DD72" w14:textId="77777777" w:rsidR="00472F98" w:rsidRDefault="00472F98" w:rsidP="00212AEC">
      <w:pPr>
        <w:spacing w:before="80" w:after="100"/>
        <w:jc w:val="both"/>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7B403601" w14:textId="77777777">
        <w:tc>
          <w:tcPr>
            <w:tcW w:w="0" w:type="auto"/>
            <w:tcBorders>
              <w:top w:val="single" w:sz="8" w:space="0" w:color="548235"/>
              <w:left w:val="single" w:sz="8" w:space="0" w:color="548235"/>
              <w:bottom w:val="single" w:sz="8" w:space="0" w:color="548235"/>
              <w:right w:val="single" w:sz="8" w:space="0" w:color="548235"/>
            </w:tcBorders>
            <w:shd w:val="clear" w:color="auto" w:fill="E8F3DA"/>
            <w:tcMar>
              <w:top w:w="160" w:type="dxa"/>
              <w:left w:w="200" w:type="dxa"/>
              <w:bottom w:w="160" w:type="dxa"/>
              <w:right w:w="200" w:type="dxa"/>
            </w:tcMar>
          </w:tcPr>
          <w:p w14:paraId="3ED7027D" w14:textId="77777777" w:rsidR="00015461" w:rsidRDefault="00255DEE" w:rsidP="00212AEC">
            <w:pPr>
              <w:spacing w:before="60" w:after="60"/>
              <w:jc w:val="both"/>
            </w:pPr>
            <w:r>
              <w:rPr>
                <w:b/>
                <w:bCs/>
                <w:color w:val="548235"/>
              </w:rPr>
              <w:t xml:space="preserve">SDEÚ C-285/99 a C-286/99 Lombardini a </w:t>
            </w:r>
            <w:proofErr w:type="spellStart"/>
            <w:r>
              <w:rPr>
                <w:b/>
                <w:bCs/>
                <w:color w:val="548235"/>
              </w:rPr>
              <w:t>Mantovani</w:t>
            </w:r>
            <w:proofErr w:type="spellEnd"/>
            <w:r>
              <w:rPr>
                <w:b/>
                <w:bCs/>
                <w:color w:val="548235"/>
              </w:rPr>
              <w:t xml:space="preserve"> (2001)</w:t>
            </w:r>
          </w:p>
          <w:p w14:paraId="598748A7" w14:textId="77777777" w:rsidR="00015461" w:rsidRDefault="00255DEE" w:rsidP="00212AEC">
            <w:pPr>
              <w:spacing w:before="60" w:after="60"/>
              <w:jc w:val="both"/>
            </w:pPr>
            <w:r>
              <w:rPr>
                <w:b/>
                <w:bCs/>
                <w:color w:val="000000"/>
                <w:sz w:val="21"/>
                <w:szCs w:val="21"/>
              </w:rPr>
              <w:t>Zakladajúce rozhodnutie SDEÚ k mimoriadne nízkym ponukám. Súd stanovil, že:</w:t>
            </w:r>
          </w:p>
          <w:p w14:paraId="35FB274E" w14:textId="77777777" w:rsidR="00015461" w:rsidRDefault="00255DEE" w:rsidP="00212AEC">
            <w:pPr>
              <w:spacing w:before="60" w:after="60"/>
              <w:ind w:left="360"/>
              <w:jc w:val="both"/>
              <w:rPr>
                <w:i/>
                <w:iCs/>
                <w:color w:val="000000"/>
                <w:sz w:val="20"/>
                <w:szCs w:val="20"/>
              </w:rPr>
            </w:pPr>
            <w:r>
              <w:rPr>
                <w:i/>
                <w:iCs/>
                <w:color w:val="000000"/>
                <w:sz w:val="20"/>
                <w:szCs w:val="20"/>
              </w:rPr>
              <w:t>Žiadnu ponuku nemožno automaticky vylúčiť ako mimoriadne nízku iba na základe matematickej metódy bez možnosti uchádzača poskytnúť vysvetlenie. Obstarávateľ musí vždy umožniť kontradiktórne preskúmanie podľa zásady „</w:t>
            </w:r>
            <w:proofErr w:type="spellStart"/>
            <w:r>
              <w:rPr>
                <w:i/>
                <w:iCs/>
                <w:color w:val="000000"/>
                <w:sz w:val="20"/>
                <w:szCs w:val="20"/>
              </w:rPr>
              <w:t>audi</w:t>
            </w:r>
            <w:proofErr w:type="spellEnd"/>
            <w:r>
              <w:rPr>
                <w:i/>
                <w:iCs/>
                <w:color w:val="000000"/>
                <w:sz w:val="20"/>
                <w:szCs w:val="20"/>
              </w:rPr>
              <w:t xml:space="preserve"> </w:t>
            </w:r>
            <w:proofErr w:type="spellStart"/>
            <w:r>
              <w:rPr>
                <w:i/>
                <w:iCs/>
                <w:color w:val="000000"/>
                <w:sz w:val="20"/>
                <w:szCs w:val="20"/>
              </w:rPr>
              <w:t>alteram</w:t>
            </w:r>
            <w:proofErr w:type="spellEnd"/>
            <w:r>
              <w:rPr>
                <w:i/>
                <w:iCs/>
                <w:color w:val="000000"/>
                <w:sz w:val="20"/>
                <w:szCs w:val="20"/>
              </w:rPr>
              <w:t xml:space="preserve"> </w:t>
            </w:r>
            <w:proofErr w:type="spellStart"/>
            <w:r>
              <w:rPr>
                <w:i/>
                <w:iCs/>
                <w:color w:val="000000"/>
                <w:sz w:val="20"/>
                <w:szCs w:val="20"/>
              </w:rPr>
              <w:t>partem</w:t>
            </w:r>
            <w:proofErr w:type="spellEnd"/>
            <w:r>
              <w:rPr>
                <w:i/>
                <w:iCs/>
                <w:color w:val="000000"/>
                <w:sz w:val="20"/>
                <w:szCs w:val="20"/>
              </w:rPr>
              <w:t>“.</w:t>
            </w:r>
          </w:p>
          <w:p w14:paraId="17BE1746" w14:textId="77777777" w:rsidR="00B33270" w:rsidRPr="00B33270" w:rsidRDefault="00B33270" w:rsidP="00B33270">
            <w:pPr>
              <w:spacing w:before="60" w:after="60"/>
              <w:ind w:left="360"/>
              <w:jc w:val="both"/>
            </w:pPr>
            <w:r w:rsidRPr="00B33270">
              <w:t>Vo vzťahu k posudzovaniu ponuky uchádzača ... ako mimoriadne nízkej obstarávateľ vychádzal aj z pomeru ponukovej ceny k predpokladanej hodnote zákazky. V zmysle ustálenej rozhodovacej praxe Úradu pre verejné obstarávanie (napr. rozhodnutie č. 5750-6000/2018-OD zo dňa 21. 6. 2018) za mimoriadne nízku ponuku možno považovať aj ponuku, ktorá je v kontexte s ponukami ostatných uchádzačov alebo predpokladanou hodnotou zákazky značne nižšia. V odbornej právnej literatúre (Vaško, M.: Kde sú hranice mimoriadne nízkej ponuky vo verejnom obstarávaní?, epravo.sk, 24. 2. 2021) sa s odkazom na rozsudok Súdneho dvora EÚ z 27. 11. 2001 v spojených veciach C-285/99 a C-286/99 (</w:t>
            </w:r>
            <w:proofErr w:type="spellStart"/>
            <w:r w:rsidRPr="00B33270">
              <w:t>Impresa</w:t>
            </w:r>
            <w:proofErr w:type="spellEnd"/>
            <w:r w:rsidRPr="00B33270">
              <w:t xml:space="preserve"> Lombardini </w:t>
            </w:r>
            <w:proofErr w:type="spellStart"/>
            <w:r w:rsidRPr="00B33270">
              <w:t>SpA</w:t>
            </w:r>
            <w:proofErr w:type="spellEnd"/>
            <w:r w:rsidRPr="00B33270">
              <w:t xml:space="preserve"> a </w:t>
            </w:r>
            <w:proofErr w:type="spellStart"/>
            <w:r w:rsidRPr="00B33270">
              <w:t>Impresa</w:t>
            </w:r>
            <w:proofErr w:type="spellEnd"/>
            <w:r w:rsidRPr="00B33270">
              <w:t xml:space="preserve"> Ing. </w:t>
            </w:r>
            <w:proofErr w:type="spellStart"/>
            <w:r w:rsidRPr="00B33270">
              <w:t>Mantovani</w:t>
            </w:r>
            <w:proofErr w:type="spellEnd"/>
            <w:r w:rsidRPr="00B33270">
              <w:t xml:space="preserve"> </w:t>
            </w:r>
            <w:proofErr w:type="spellStart"/>
            <w:r w:rsidRPr="00B33270">
              <w:t>SpA</w:t>
            </w:r>
            <w:proofErr w:type="spellEnd"/>
            <w:r w:rsidRPr="00B33270">
              <w:t xml:space="preserve"> proti ANAS) uvádza ako indikatívne pravidlo, podľa ktorého ponuku možno považovať za mimoriadne nízku, ak nedosahuje hranicu 75 % predpokladanej hodnoty zákazky.</w:t>
            </w:r>
          </w:p>
          <w:p w14:paraId="728F9BCA" w14:textId="042F894F" w:rsidR="00B33270" w:rsidRPr="00B33270" w:rsidRDefault="00B33270" w:rsidP="00B85811">
            <w:pPr>
              <w:spacing w:before="60" w:after="60"/>
              <w:ind w:left="360"/>
              <w:jc w:val="both"/>
            </w:pPr>
            <w:r w:rsidRPr="00B33270">
              <w:t xml:space="preserve">Predpokladaná hodnota zákazky bola určená na </w:t>
            </w:r>
            <w:r w:rsidR="00355292" w:rsidRPr="00355292">
              <w:t>620.788,00 EUR bez DPH</w:t>
            </w:r>
            <w:r w:rsidRPr="00B33270">
              <w:t xml:space="preserve">; cena ponúknutá uchádzačom predstavuje </w:t>
            </w:r>
            <w:r w:rsidR="00B85811" w:rsidRPr="00B85811">
              <w:t xml:space="preserve">409.900,00 </w:t>
            </w:r>
            <w:r w:rsidRPr="00B33270">
              <w:t xml:space="preserve"> EUR bez DPH, t. j. </w:t>
            </w:r>
            <w:r w:rsidR="00013EA5">
              <w:t>66,03</w:t>
            </w:r>
            <w:r w:rsidRPr="00B33270">
              <w:t xml:space="preserve"> % PHZ. Vzhľadom na uvedené komisia dospela k záveru, že ponuka uchádzača sa javí ako mimoriadne nízka v zmysle § 53 ods. 2 ZVO.</w:t>
            </w:r>
          </w:p>
          <w:p w14:paraId="7BE9EA3D" w14:textId="77777777" w:rsidR="00B33270" w:rsidRDefault="00B33270" w:rsidP="00212AEC">
            <w:pPr>
              <w:spacing w:before="60" w:after="60"/>
              <w:ind w:left="360"/>
              <w:jc w:val="both"/>
            </w:pPr>
          </w:p>
          <w:p w14:paraId="7F1F9FBE" w14:textId="1D58D656" w:rsidR="00015461" w:rsidRDefault="00255DEE" w:rsidP="00212AEC">
            <w:pPr>
              <w:spacing w:before="80" w:after="60"/>
              <w:jc w:val="both"/>
            </w:pPr>
            <w:r>
              <w:rPr>
                <w:color w:val="000000"/>
                <w:sz w:val="21"/>
                <w:szCs w:val="21"/>
              </w:rPr>
              <w:t xml:space="preserve">Aplikácia na </w:t>
            </w:r>
            <w:r w:rsidR="001A2BE2">
              <w:rPr>
                <w:color w:val="000000"/>
                <w:sz w:val="21"/>
                <w:szCs w:val="21"/>
              </w:rPr>
              <w:t>tento</w:t>
            </w:r>
            <w:r>
              <w:rPr>
                <w:color w:val="000000"/>
                <w:sz w:val="21"/>
                <w:szCs w:val="21"/>
              </w:rPr>
              <w:t xml:space="preserve"> prípad: Pri prípadnom rozhodnutí o vylúčení by komisia musela najprv vyžiadať vysvetlenie podľa § 53 ods. 2 ZVO, posúdiť ho a až potom vydať rozhodnutie. Z tohto rozsudku vyplýva, že rozhodnutie o NEVYLÚČENÍ MNP musí byť rovnako odôvodnené.</w:t>
            </w:r>
          </w:p>
        </w:tc>
      </w:tr>
    </w:tbl>
    <w:p w14:paraId="6964B979" w14:textId="77777777" w:rsidR="00015461" w:rsidRDefault="00015461">
      <w:pPr>
        <w:spacing w:before="80" w:after="8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07109476" w14:textId="77777777">
        <w:tc>
          <w:tcPr>
            <w:tcW w:w="0" w:type="auto"/>
            <w:tcBorders>
              <w:top w:val="single" w:sz="8" w:space="0" w:color="548235"/>
              <w:left w:val="single" w:sz="8" w:space="0" w:color="548235"/>
              <w:bottom w:val="single" w:sz="8" w:space="0" w:color="548235"/>
              <w:right w:val="single" w:sz="8" w:space="0" w:color="548235"/>
            </w:tcBorders>
            <w:shd w:val="clear" w:color="auto" w:fill="E8F3DA"/>
            <w:tcMar>
              <w:top w:w="160" w:type="dxa"/>
              <w:left w:w="200" w:type="dxa"/>
              <w:bottom w:w="160" w:type="dxa"/>
              <w:right w:w="200" w:type="dxa"/>
            </w:tcMar>
          </w:tcPr>
          <w:p w14:paraId="582C5390" w14:textId="77777777" w:rsidR="00015461" w:rsidRDefault="00255DEE" w:rsidP="00472F98">
            <w:pPr>
              <w:spacing w:before="60" w:after="60"/>
              <w:jc w:val="both"/>
            </w:pPr>
            <w:r>
              <w:rPr>
                <w:b/>
                <w:bCs/>
                <w:color w:val="548235"/>
              </w:rPr>
              <w:t xml:space="preserve">SDEÚ C-147/06 SECAP a C-148/06 </w:t>
            </w:r>
            <w:proofErr w:type="spellStart"/>
            <w:r>
              <w:rPr>
                <w:b/>
                <w:bCs/>
                <w:color w:val="548235"/>
              </w:rPr>
              <w:t>Santorso</w:t>
            </w:r>
            <w:proofErr w:type="spellEnd"/>
            <w:r>
              <w:rPr>
                <w:b/>
                <w:bCs/>
                <w:color w:val="548235"/>
              </w:rPr>
              <w:t xml:space="preserve"> (2008)</w:t>
            </w:r>
          </w:p>
          <w:p w14:paraId="378E97C6" w14:textId="77777777" w:rsidR="00015461" w:rsidRDefault="00255DEE" w:rsidP="00472F98">
            <w:pPr>
              <w:spacing w:before="60" w:after="60"/>
              <w:jc w:val="both"/>
            </w:pPr>
            <w:r>
              <w:rPr>
                <w:b/>
                <w:bCs/>
                <w:color w:val="000000"/>
                <w:sz w:val="21"/>
                <w:szCs w:val="21"/>
              </w:rPr>
              <w:t>Rozsudok stanovil, že:</w:t>
            </w:r>
          </w:p>
          <w:p w14:paraId="7461664F" w14:textId="77777777" w:rsidR="00015461" w:rsidRDefault="00255DEE" w:rsidP="00472F98">
            <w:pPr>
              <w:spacing w:before="60" w:after="60"/>
              <w:ind w:left="360"/>
              <w:jc w:val="both"/>
            </w:pPr>
            <w:r>
              <w:rPr>
                <w:i/>
                <w:iCs/>
                <w:color w:val="000000"/>
                <w:sz w:val="20"/>
                <w:szCs w:val="20"/>
              </w:rPr>
              <w:t>Automatické vylúčenie ponúk považovaných za mimoriadne nízke iba na základe matematického vzorca je v rozpore s právom EÚ. Obstarávateľ musí vždy preskúmať konkrétne dôvody nízkej ceny a umožniť uchádzačovi predložiť vysvetlenie štruktúry ponuky.</w:t>
            </w:r>
          </w:p>
          <w:p w14:paraId="579EEDAB" w14:textId="77777777" w:rsidR="00015461" w:rsidRDefault="00255DEE" w:rsidP="00472F98">
            <w:pPr>
              <w:spacing w:before="80" w:after="60"/>
              <w:jc w:val="both"/>
            </w:pPr>
            <w:r>
              <w:rPr>
                <w:color w:val="000000"/>
                <w:sz w:val="21"/>
                <w:szCs w:val="21"/>
              </w:rPr>
              <w:t>Aplikácia na náš prípad: Aj keby slovenské právo cez § 53 ods. 3 ZVO obsahovalo matematický vzorec pre identifikáciu MNP (čo pri reverznom postupe neplatí), automatické vylúčenie by bolo v rozpore s judikatúrou SDEÚ.</w:t>
            </w:r>
          </w:p>
        </w:tc>
      </w:tr>
    </w:tbl>
    <w:p w14:paraId="221C3674" w14:textId="77777777" w:rsidR="00015461" w:rsidRDefault="00015461">
      <w:pPr>
        <w:spacing w:before="80" w:after="8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53464582" w14:textId="77777777">
        <w:tc>
          <w:tcPr>
            <w:tcW w:w="0" w:type="auto"/>
            <w:tcBorders>
              <w:top w:val="single" w:sz="8" w:space="0" w:color="548235"/>
              <w:left w:val="single" w:sz="8" w:space="0" w:color="548235"/>
              <w:bottom w:val="single" w:sz="8" w:space="0" w:color="548235"/>
              <w:right w:val="single" w:sz="8" w:space="0" w:color="548235"/>
            </w:tcBorders>
            <w:shd w:val="clear" w:color="auto" w:fill="E8F3DA"/>
            <w:tcMar>
              <w:top w:w="160" w:type="dxa"/>
              <w:left w:w="200" w:type="dxa"/>
              <w:bottom w:w="160" w:type="dxa"/>
              <w:right w:w="200" w:type="dxa"/>
            </w:tcMar>
          </w:tcPr>
          <w:p w14:paraId="2F61D3D6" w14:textId="77777777" w:rsidR="00015461" w:rsidRDefault="00255DEE">
            <w:pPr>
              <w:spacing w:before="60" w:after="60"/>
            </w:pPr>
            <w:r>
              <w:rPr>
                <w:b/>
                <w:bCs/>
                <w:color w:val="548235"/>
              </w:rPr>
              <w:t xml:space="preserve">SDEÚ C-568/13 </w:t>
            </w:r>
            <w:proofErr w:type="spellStart"/>
            <w:r>
              <w:rPr>
                <w:b/>
                <w:bCs/>
                <w:color w:val="548235"/>
              </w:rPr>
              <w:t>Data</w:t>
            </w:r>
            <w:proofErr w:type="spellEnd"/>
            <w:r>
              <w:rPr>
                <w:b/>
                <w:bCs/>
                <w:color w:val="548235"/>
              </w:rPr>
              <w:t xml:space="preserve"> </w:t>
            </w:r>
            <w:proofErr w:type="spellStart"/>
            <w:r>
              <w:rPr>
                <w:b/>
                <w:bCs/>
                <w:color w:val="548235"/>
              </w:rPr>
              <w:t>Medical</w:t>
            </w:r>
            <w:proofErr w:type="spellEnd"/>
            <w:r>
              <w:rPr>
                <w:b/>
                <w:bCs/>
                <w:color w:val="548235"/>
              </w:rPr>
              <w:t xml:space="preserve"> Service (2014)</w:t>
            </w:r>
          </w:p>
          <w:p w14:paraId="57088E76" w14:textId="77777777" w:rsidR="00015461" w:rsidRDefault="00255DEE">
            <w:pPr>
              <w:spacing w:before="60" w:after="60"/>
            </w:pPr>
            <w:r>
              <w:rPr>
                <w:b/>
                <w:bCs/>
                <w:color w:val="000000"/>
                <w:sz w:val="21"/>
                <w:szCs w:val="21"/>
              </w:rPr>
              <w:t>Rozsudok rozšíril predchádzajúcu judikatúru o pojem zníženého ekonomického rizika z dôvodu verejného financovania. Súd stanovil, že:</w:t>
            </w:r>
          </w:p>
          <w:p w14:paraId="7E4E16E9" w14:textId="77777777" w:rsidR="00015461" w:rsidRDefault="00255DEE">
            <w:pPr>
              <w:spacing w:before="60" w:after="60"/>
              <w:ind w:left="360"/>
            </w:pPr>
            <w:r>
              <w:rPr>
                <w:i/>
                <w:iCs/>
                <w:color w:val="000000"/>
                <w:sz w:val="20"/>
                <w:szCs w:val="20"/>
              </w:rPr>
              <w:t>Obstarávateľ môže a má pri posudzovaní MNP zohľadniť všetky faktory, ktoré by mohli viesť k pochybnostiam o reálnosti ponuky, vrátane existencie verejnej finančnej podpory uchádzača.</w:t>
            </w:r>
          </w:p>
          <w:p w14:paraId="14D1E4E1" w14:textId="77777777" w:rsidR="00015461" w:rsidRDefault="00255DEE">
            <w:pPr>
              <w:spacing w:before="80" w:after="60"/>
            </w:pPr>
            <w:r>
              <w:rPr>
                <w:color w:val="000000"/>
                <w:sz w:val="21"/>
                <w:szCs w:val="21"/>
              </w:rPr>
              <w:t>Aplikácia na náš prípad: V našom prípade je uchádzač súkromná spoločnosť bez verejnej finančnej podpory. Tento faktor nehrá úlohu pri posudzovaní MNP.</w:t>
            </w:r>
          </w:p>
        </w:tc>
      </w:tr>
    </w:tbl>
    <w:p w14:paraId="49E567CA" w14:textId="77777777" w:rsidR="00015461" w:rsidRDefault="00015461">
      <w:pPr>
        <w:spacing w:before="80" w:after="8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3D3CBE42" w14:textId="77777777">
        <w:tc>
          <w:tcPr>
            <w:tcW w:w="0" w:type="auto"/>
            <w:tcBorders>
              <w:top w:val="single" w:sz="8" w:space="0" w:color="BF8F00"/>
              <w:left w:val="single" w:sz="8" w:space="0" w:color="BF8F00"/>
              <w:bottom w:val="single" w:sz="8" w:space="0" w:color="BF8F00"/>
              <w:right w:val="single" w:sz="8" w:space="0" w:color="BF8F00"/>
            </w:tcBorders>
            <w:shd w:val="clear" w:color="auto" w:fill="FFF9E5"/>
            <w:tcMar>
              <w:top w:w="160" w:type="dxa"/>
              <w:left w:w="200" w:type="dxa"/>
              <w:bottom w:w="160" w:type="dxa"/>
              <w:right w:w="200" w:type="dxa"/>
            </w:tcMar>
          </w:tcPr>
          <w:p w14:paraId="00CB88E1" w14:textId="77777777" w:rsidR="00015461" w:rsidRDefault="00255DEE" w:rsidP="00790448">
            <w:pPr>
              <w:spacing w:before="60" w:after="60"/>
              <w:jc w:val="both"/>
            </w:pPr>
            <w:r>
              <w:rPr>
                <w:b/>
                <w:bCs/>
                <w:color w:val="BF8F00"/>
              </w:rPr>
              <w:lastRenderedPageBreak/>
              <w:t xml:space="preserve">SDEÚ C-669/20 </w:t>
            </w:r>
            <w:proofErr w:type="spellStart"/>
            <w:r>
              <w:rPr>
                <w:b/>
                <w:bCs/>
                <w:color w:val="BF8F00"/>
              </w:rPr>
              <w:t>Veridos</w:t>
            </w:r>
            <w:proofErr w:type="spellEnd"/>
            <w:r>
              <w:rPr>
                <w:b/>
                <w:bCs/>
                <w:color w:val="BF8F00"/>
              </w:rPr>
              <w:t xml:space="preserve"> (2022) – KĽÚČOVÝ ROZSUDOK</w:t>
            </w:r>
          </w:p>
          <w:p w14:paraId="1B4EC0B6" w14:textId="77777777" w:rsidR="00015461" w:rsidRDefault="00255DEE" w:rsidP="00790448">
            <w:pPr>
              <w:spacing w:before="60" w:after="60"/>
              <w:jc w:val="both"/>
            </w:pPr>
            <w:r>
              <w:rPr>
                <w:color w:val="000000"/>
                <w:sz w:val="21"/>
                <w:szCs w:val="21"/>
              </w:rPr>
              <w:t>Najnovší a najrelevantnejší rozsudok SDEÚ k mimoriadne nízkym ponukám. Súd vyriešil bulharský prípad, v ktorom úspešný uchádzač predložil ponuku zjavne nižšiu ako konkurencia, no obstarávateľ ju nepreskúmal.</w:t>
            </w:r>
          </w:p>
          <w:p w14:paraId="3743B699" w14:textId="77777777" w:rsidR="00015461" w:rsidRDefault="00255DEE" w:rsidP="00790448">
            <w:pPr>
              <w:spacing w:before="80" w:after="60"/>
              <w:jc w:val="both"/>
            </w:pPr>
            <w:r>
              <w:rPr>
                <w:b/>
                <w:bCs/>
                <w:color w:val="000000"/>
                <w:sz w:val="21"/>
                <w:szCs w:val="21"/>
              </w:rPr>
              <w:t>Kľúčové stanovisko SDEÚ:</w:t>
            </w:r>
          </w:p>
          <w:p w14:paraId="3BC0DE91" w14:textId="77777777" w:rsidR="00015461" w:rsidRDefault="00255DEE" w:rsidP="00790448">
            <w:pPr>
              <w:spacing w:before="60" w:after="60"/>
              <w:ind w:left="360"/>
              <w:jc w:val="both"/>
            </w:pPr>
            <w:r>
              <w:rPr>
                <w:i/>
                <w:iCs/>
                <w:color w:val="000000"/>
                <w:sz w:val="20"/>
                <w:szCs w:val="20"/>
              </w:rPr>
              <w:t>Obstarávateľ má povinnosť identifikovať a preskúmať ponuky, ktoré sa javia ako mimoriadne nízke, BEZ OHĽADU na to, či ich plánuje vylúčiť. Odmietnutie tejto povinnosti porušuje princíp transparentnosti, rovnakého zaobchádzania a nediskriminácie podľa čl. 18 smernice 2014/24/EÚ.</w:t>
            </w:r>
          </w:p>
          <w:p w14:paraId="71272DB3" w14:textId="77777777" w:rsidR="00015461" w:rsidRDefault="00255DEE" w:rsidP="00790448">
            <w:pPr>
              <w:spacing w:before="80" w:after="60"/>
              <w:jc w:val="both"/>
            </w:pPr>
            <w:r>
              <w:rPr>
                <w:b/>
                <w:bCs/>
                <w:color w:val="000000"/>
                <w:sz w:val="21"/>
                <w:szCs w:val="21"/>
              </w:rPr>
              <w:t>Postup v dvoch fázach:</w:t>
            </w:r>
          </w:p>
          <w:p w14:paraId="071121BE" w14:textId="77777777" w:rsidR="00015461" w:rsidRDefault="00255DEE" w:rsidP="00790448">
            <w:pPr>
              <w:spacing w:before="60" w:after="60"/>
              <w:ind w:left="360"/>
              <w:jc w:val="both"/>
            </w:pPr>
            <w:r>
              <w:rPr>
                <w:color w:val="000000"/>
                <w:sz w:val="21"/>
                <w:szCs w:val="21"/>
              </w:rPr>
              <w:t>Fáza 1: Predbežné posúdenie obstarávateľom – či ponuka „sa javí“ ako mimoriadne nízka.</w:t>
            </w:r>
          </w:p>
          <w:p w14:paraId="37483749" w14:textId="77777777" w:rsidR="00015461" w:rsidRDefault="00255DEE" w:rsidP="00790448">
            <w:pPr>
              <w:spacing w:before="60" w:after="60"/>
              <w:ind w:left="360"/>
              <w:jc w:val="both"/>
            </w:pPr>
            <w:r>
              <w:rPr>
                <w:color w:val="000000"/>
                <w:sz w:val="21"/>
                <w:szCs w:val="21"/>
              </w:rPr>
              <w:t>Fáza 2: Ak vzniknú pochybnosti, obstarávateľ začne kontradiktórny dialóg s uchádzačom o štruktúre ceny a posúdi reálnosť na základe poskytnutých vysvetlení.</w:t>
            </w:r>
          </w:p>
          <w:p w14:paraId="687DCD60" w14:textId="77777777" w:rsidR="00015461" w:rsidRDefault="00255DEE" w:rsidP="00790448">
            <w:pPr>
              <w:spacing w:before="80" w:after="60"/>
              <w:jc w:val="both"/>
            </w:pPr>
            <w:r>
              <w:rPr>
                <w:b/>
                <w:bCs/>
                <w:color w:val="000000"/>
                <w:sz w:val="21"/>
                <w:szCs w:val="21"/>
              </w:rPr>
              <w:t>Aplikácia na náš prípad: Vzhľadom na rozdiel 27,58 % oproti druhej najnižšej ponuke a 33,97 % oproti PHZ má komisia povinnosť VYKONAŤ A ZDOKUMENTOVAŤ predbežné posúdenie. Toto posúdenie môže ústiť do záveru, že ponuka NIE JE mimoriadne nízka, ale tento záver musí byť ODÔVODNENÝ – nie len konštatovaný.</w:t>
            </w:r>
          </w:p>
        </w:tc>
      </w:tr>
    </w:tbl>
    <w:p w14:paraId="5E5BB068" w14:textId="77777777" w:rsidR="00015461" w:rsidRDefault="00015461">
      <w:pPr>
        <w:spacing w:before="80" w:after="8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6242DC81" w14:textId="77777777">
        <w:tc>
          <w:tcPr>
            <w:tcW w:w="0" w:type="auto"/>
            <w:tcBorders>
              <w:top w:val="single" w:sz="8" w:space="0" w:color="548235"/>
              <w:left w:val="single" w:sz="8" w:space="0" w:color="548235"/>
              <w:bottom w:val="single" w:sz="8" w:space="0" w:color="548235"/>
              <w:right w:val="single" w:sz="8" w:space="0" w:color="548235"/>
            </w:tcBorders>
            <w:shd w:val="clear" w:color="auto" w:fill="E8F3DA"/>
            <w:tcMar>
              <w:top w:w="160" w:type="dxa"/>
              <w:left w:w="200" w:type="dxa"/>
              <w:bottom w:w="160" w:type="dxa"/>
              <w:right w:w="200" w:type="dxa"/>
            </w:tcMar>
          </w:tcPr>
          <w:p w14:paraId="7E8B7C17" w14:textId="77777777" w:rsidR="00015461" w:rsidRDefault="00255DEE" w:rsidP="007C5266">
            <w:pPr>
              <w:spacing w:before="60" w:after="60"/>
              <w:jc w:val="both"/>
            </w:pPr>
            <w:r>
              <w:rPr>
                <w:b/>
                <w:bCs/>
                <w:color w:val="548235"/>
              </w:rPr>
              <w:t xml:space="preserve">SDEÚ C-101/22 P </w:t>
            </w:r>
            <w:proofErr w:type="spellStart"/>
            <w:r>
              <w:rPr>
                <w:b/>
                <w:bCs/>
                <w:color w:val="548235"/>
              </w:rPr>
              <w:t>Sopra</w:t>
            </w:r>
            <w:proofErr w:type="spellEnd"/>
            <w:r>
              <w:rPr>
                <w:b/>
                <w:bCs/>
                <w:color w:val="548235"/>
              </w:rPr>
              <w:t xml:space="preserve"> </w:t>
            </w:r>
            <w:proofErr w:type="spellStart"/>
            <w:r>
              <w:rPr>
                <w:b/>
                <w:bCs/>
                <w:color w:val="548235"/>
              </w:rPr>
              <w:t>Steria</w:t>
            </w:r>
            <w:proofErr w:type="spellEnd"/>
            <w:r>
              <w:rPr>
                <w:b/>
                <w:bCs/>
                <w:color w:val="548235"/>
              </w:rPr>
              <w:t xml:space="preserve"> Benelux (2023)</w:t>
            </w:r>
          </w:p>
          <w:p w14:paraId="4824774A" w14:textId="77777777" w:rsidR="00015461" w:rsidRDefault="00255DEE" w:rsidP="007C5266">
            <w:pPr>
              <w:spacing w:before="60" w:after="60"/>
              <w:jc w:val="both"/>
            </w:pPr>
            <w:r>
              <w:rPr>
                <w:b/>
                <w:bCs/>
                <w:color w:val="000000"/>
                <w:sz w:val="21"/>
                <w:szCs w:val="21"/>
              </w:rPr>
              <w:t>Rozsudok sa týka inštitucionálneho obstarávania (Európska komisia). Súd potvrdil dvojstupňový proces preskúmania MNP a stanovil, že:</w:t>
            </w:r>
          </w:p>
          <w:p w14:paraId="3A013251" w14:textId="77777777" w:rsidR="00015461" w:rsidRDefault="00255DEE" w:rsidP="007C5266">
            <w:pPr>
              <w:spacing w:before="60" w:after="60"/>
              <w:ind w:left="360"/>
              <w:jc w:val="both"/>
            </w:pPr>
            <w:r>
              <w:rPr>
                <w:i/>
                <w:iCs/>
                <w:color w:val="000000"/>
                <w:sz w:val="20"/>
                <w:szCs w:val="20"/>
              </w:rPr>
              <w:t>Ak vznikne otázka mimoriadne nízkej ponuky a obstarávateľ na ňu odpovie len strohým konštatovaním bez preskúmania štruktúry ceny, takéto rozhodnutie je neplatné z dôvodu nedostatočného odôvodnenia.</w:t>
            </w:r>
          </w:p>
          <w:p w14:paraId="5AF41E7F" w14:textId="77777777" w:rsidR="00015461" w:rsidRDefault="00255DEE" w:rsidP="007C5266">
            <w:pPr>
              <w:spacing w:before="80" w:after="60"/>
              <w:jc w:val="both"/>
            </w:pPr>
            <w:r>
              <w:rPr>
                <w:color w:val="000000"/>
                <w:sz w:val="21"/>
                <w:szCs w:val="21"/>
              </w:rPr>
              <w:t>Aplikácia na náš prípad: Komisia musí v zápisnici z vyhodnotenia ponúk explicitne uviesť dôvody, pre ktoré ponuku NEPOVAŽUJE za mimoriadne nízku, vrátane porovnania s predmetom zákazky, PHZ a ostatnými ponukami.</w:t>
            </w:r>
          </w:p>
        </w:tc>
      </w:tr>
    </w:tbl>
    <w:p w14:paraId="3A12300F" w14:textId="3996BEA8" w:rsidR="00015461" w:rsidRDefault="00015461"/>
    <w:p w14:paraId="66CA7834" w14:textId="77777777" w:rsidR="00015461" w:rsidRDefault="00255DEE">
      <w:pPr>
        <w:pStyle w:val="Nadpis2"/>
      </w:pPr>
      <w:r>
        <w:t>B.4.3 Posúdenie konkrétneho prípadu</w:t>
      </w:r>
    </w:p>
    <w:p w14:paraId="00724B0C" w14:textId="77777777" w:rsidR="00015461" w:rsidRDefault="00255DEE" w:rsidP="00B045EB">
      <w:pPr>
        <w:spacing w:before="80" w:after="100"/>
        <w:jc w:val="both"/>
      </w:pPr>
      <w:r>
        <w:rPr>
          <w:color w:val="000000"/>
        </w:rPr>
        <w:t>Aplikácia vyššie uvedeného právneho rámca na konkrétne cenové údaje:</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500"/>
        <w:gridCol w:w="3000"/>
        <w:gridCol w:w="3460"/>
      </w:tblGrid>
      <w:tr w:rsidR="00015461" w14:paraId="649F9C0E" w14:textId="77777777">
        <w:trPr>
          <w:tblHeader/>
        </w:trPr>
        <w:tc>
          <w:tcPr>
            <w:tcW w:w="35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3BB5AAE8" w14:textId="77777777" w:rsidR="00015461" w:rsidRDefault="00255DEE" w:rsidP="00EA1D8A">
            <w:pPr>
              <w:jc w:val="center"/>
            </w:pPr>
            <w:r>
              <w:rPr>
                <w:b/>
                <w:bCs/>
                <w:color w:val="FFFFFF"/>
                <w:sz w:val="20"/>
                <w:szCs w:val="20"/>
              </w:rPr>
              <w:t>Cenový ukazovateľ</w:t>
            </w:r>
          </w:p>
        </w:tc>
        <w:tc>
          <w:tcPr>
            <w:tcW w:w="30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436A4BD1" w14:textId="77777777" w:rsidR="00015461" w:rsidRDefault="00255DEE" w:rsidP="00EA1D8A">
            <w:pPr>
              <w:jc w:val="center"/>
            </w:pPr>
            <w:r>
              <w:rPr>
                <w:b/>
                <w:bCs/>
                <w:color w:val="FFFFFF"/>
                <w:sz w:val="20"/>
                <w:szCs w:val="20"/>
              </w:rPr>
              <w:t>Hodnota</w:t>
            </w:r>
          </w:p>
        </w:tc>
        <w:tc>
          <w:tcPr>
            <w:tcW w:w="346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5FEB6571" w14:textId="77777777" w:rsidR="00015461" w:rsidRDefault="00255DEE" w:rsidP="00EA1D8A">
            <w:pPr>
              <w:jc w:val="center"/>
            </w:pPr>
            <w:r>
              <w:rPr>
                <w:b/>
                <w:bCs/>
                <w:color w:val="FFFFFF"/>
                <w:sz w:val="20"/>
                <w:szCs w:val="20"/>
              </w:rPr>
              <w:t>Posúdenie</w:t>
            </w:r>
          </w:p>
        </w:tc>
      </w:tr>
      <w:tr w:rsidR="00015461" w14:paraId="4D912E1A" w14:textId="77777777">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A32B687" w14:textId="77777777" w:rsidR="00015461" w:rsidRDefault="00255DEE" w:rsidP="00082725">
            <w:pPr>
              <w:jc w:val="both"/>
            </w:pPr>
            <w:r>
              <w:rPr>
                <w:b/>
                <w:bCs/>
                <w:color w:val="000000"/>
                <w:sz w:val="20"/>
                <w:szCs w:val="20"/>
              </w:rPr>
              <w:t>Predpokladaná hodnota zákazky (PHZ)</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6913308" w14:textId="77777777" w:rsidR="00015461" w:rsidRDefault="00255DEE">
            <w:pPr>
              <w:jc w:val="center"/>
            </w:pPr>
            <w:r>
              <w:rPr>
                <w:b/>
                <w:bCs/>
                <w:color w:val="000000"/>
                <w:sz w:val="20"/>
                <w:szCs w:val="20"/>
              </w:rPr>
              <w:t>620 788 EUR</w:t>
            </w:r>
          </w:p>
        </w:tc>
        <w:tc>
          <w:tcPr>
            <w:tcW w:w="34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B5F9983" w14:textId="77777777" w:rsidR="00015461" w:rsidRDefault="00255DEE" w:rsidP="00082725">
            <w:pPr>
              <w:jc w:val="both"/>
            </w:pPr>
            <w:r>
              <w:rPr>
                <w:color w:val="000000"/>
                <w:sz w:val="19"/>
                <w:szCs w:val="19"/>
              </w:rPr>
              <w:t>Stanovená obstarávateľom v Oznámení 3694-MSS</w:t>
            </w:r>
          </w:p>
        </w:tc>
      </w:tr>
      <w:tr w:rsidR="00015461" w14:paraId="2A3870D4" w14:textId="77777777">
        <w:tc>
          <w:tcPr>
            <w:tcW w:w="350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vAlign w:val="center"/>
          </w:tcPr>
          <w:p w14:paraId="55A26A7E" w14:textId="77777777" w:rsidR="00015461" w:rsidRDefault="00255DEE" w:rsidP="00082725">
            <w:pPr>
              <w:jc w:val="both"/>
            </w:pPr>
            <w:r>
              <w:rPr>
                <w:b/>
                <w:bCs/>
                <w:color w:val="000000"/>
                <w:sz w:val="20"/>
                <w:szCs w:val="20"/>
              </w:rPr>
              <w:t xml:space="preserve">Cena uchádzača </w:t>
            </w:r>
            <w:proofErr w:type="spellStart"/>
            <w:r>
              <w:rPr>
                <w:b/>
                <w:bCs/>
                <w:color w:val="000000"/>
                <w:sz w:val="20"/>
                <w:szCs w:val="20"/>
              </w:rPr>
              <w:t>Gašpierik</w:t>
            </w:r>
            <w:proofErr w:type="spellEnd"/>
            <w:r>
              <w:rPr>
                <w:b/>
                <w:bCs/>
                <w:color w:val="000000"/>
                <w:sz w:val="20"/>
                <w:szCs w:val="20"/>
              </w:rPr>
              <w:t xml:space="preserve"> &amp; </w:t>
            </w:r>
            <w:proofErr w:type="spellStart"/>
            <w:r>
              <w:rPr>
                <w:b/>
                <w:bCs/>
                <w:color w:val="000000"/>
                <w:sz w:val="20"/>
                <w:szCs w:val="20"/>
              </w:rPr>
              <w:t>partners</w:t>
            </w:r>
            <w:proofErr w:type="spellEnd"/>
          </w:p>
        </w:tc>
        <w:tc>
          <w:tcPr>
            <w:tcW w:w="300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vAlign w:val="center"/>
          </w:tcPr>
          <w:p w14:paraId="52DC55D0" w14:textId="77777777" w:rsidR="00015461" w:rsidRDefault="00255DEE">
            <w:pPr>
              <w:jc w:val="center"/>
            </w:pPr>
            <w:r>
              <w:rPr>
                <w:b/>
                <w:bCs/>
                <w:color w:val="000000"/>
                <w:sz w:val="20"/>
                <w:szCs w:val="20"/>
              </w:rPr>
              <w:t>409 900 EUR</w:t>
            </w:r>
          </w:p>
        </w:tc>
        <w:tc>
          <w:tcPr>
            <w:tcW w:w="346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vAlign w:val="center"/>
          </w:tcPr>
          <w:p w14:paraId="69D4F7EF" w14:textId="77777777" w:rsidR="00015461" w:rsidRDefault="00255DEE" w:rsidP="00082725">
            <w:pPr>
              <w:jc w:val="both"/>
            </w:pPr>
            <w:r>
              <w:rPr>
                <w:color w:val="000000"/>
                <w:sz w:val="19"/>
                <w:szCs w:val="19"/>
              </w:rPr>
              <w:t>Najnižšia z 4 ponúk</w:t>
            </w:r>
          </w:p>
        </w:tc>
      </w:tr>
      <w:tr w:rsidR="00015461" w14:paraId="1F240E8B" w14:textId="77777777">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24D4929" w14:textId="77777777" w:rsidR="00015461" w:rsidRDefault="00255DEE" w:rsidP="00082725">
            <w:pPr>
              <w:jc w:val="both"/>
            </w:pPr>
            <w:r>
              <w:rPr>
                <w:b/>
                <w:bCs/>
                <w:color w:val="000000"/>
                <w:sz w:val="20"/>
                <w:szCs w:val="20"/>
              </w:rPr>
              <w:t>Pomer ceny k PHZ</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9FC830E" w14:textId="77777777" w:rsidR="00015461" w:rsidRDefault="00255DEE">
            <w:pPr>
              <w:jc w:val="center"/>
            </w:pPr>
            <w:r>
              <w:rPr>
                <w:b/>
                <w:bCs/>
                <w:color w:val="000000"/>
                <w:sz w:val="20"/>
                <w:szCs w:val="20"/>
              </w:rPr>
              <w:t>66,03 %</w:t>
            </w:r>
          </w:p>
        </w:tc>
        <w:tc>
          <w:tcPr>
            <w:tcW w:w="34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73CB621" w14:textId="77777777" w:rsidR="00015461" w:rsidRDefault="00255DEE" w:rsidP="00082725">
            <w:pPr>
              <w:jc w:val="both"/>
            </w:pPr>
            <w:r>
              <w:rPr>
                <w:color w:val="000000"/>
                <w:sz w:val="19"/>
                <w:szCs w:val="19"/>
              </w:rPr>
              <w:t>Odchýlka -33,97 % od PHZ</w:t>
            </w:r>
          </w:p>
        </w:tc>
      </w:tr>
      <w:tr w:rsidR="00015461" w14:paraId="3416BBBC" w14:textId="77777777">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54EBC51" w14:textId="77777777" w:rsidR="00015461" w:rsidRDefault="00255DEE" w:rsidP="00082725">
            <w:pPr>
              <w:jc w:val="both"/>
            </w:pPr>
            <w:r>
              <w:rPr>
                <w:b/>
                <w:bCs/>
                <w:color w:val="000000"/>
                <w:sz w:val="20"/>
                <w:szCs w:val="20"/>
              </w:rPr>
              <w:t>Druhá najnižšia ponuka</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89B56C0" w14:textId="77777777" w:rsidR="00015461" w:rsidRDefault="00255DEE">
            <w:pPr>
              <w:jc w:val="center"/>
            </w:pPr>
            <w:r>
              <w:rPr>
                <w:color w:val="000000"/>
                <w:sz w:val="20"/>
                <w:szCs w:val="20"/>
              </w:rPr>
              <w:t>566 000 EUR</w:t>
            </w:r>
          </w:p>
        </w:tc>
        <w:tc>
          <w:tcPr>
            <w:tcW w:w="34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A5BF018" w14:textId="77777777" w:rsidR="00015461" w:rsidRDefault="00255DEE" w:rsidP="00082725">
            <w:pPr>
              <w:jc w:val="both"/>
            </w:pPr>
            <w:proofErr w:type="spellStart"/>
            <w:r>
              <w:rPr>
                <w:color w:val="000000"/>
                <w:sz w:val="19"/>
                <w:szCs w:val="19"/>
              </w:rPr>
              <w:t>Aritm</w:t>
            </w:r>
            <w:proofErr w:type="spellEnd"/>
            <w:r>
              <w:rPr>
                <w:color w:val="000000"/>
                <w:sz w:val="19"/>
                <w:szCs w:val="19"/>
              </w:rPr>
              <w:t>. priemer ponúk: 540 050 EUR</w:t>
            </w:r>
          </w:p>
        </w:tc>
      </w:tr>
      <w:tr w:rsidR="00015461" w14:paraId="79FD8AA0" w14:textId="77777777">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72CEE3E" w14:textId="77777777" w:rsidR="00015461" w:rsidRDefault="00255DEE" w:rsidP="00082725">
            <w:pPr>
              <w:jc w:val="both"/>
            </w:pPr>
            <w:r>
              <w:rPr>
                <w:b/>
                <w:bCs/>
                <w:color w:val="000000"/>
                <w:sz w:val="20"/>
                <w:szCs w:val="20"/>
              </w:rPr>
              <w:t>Rozdiel oproti druhej najnižšej</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1BC9D49" w14:textId="77777777" w:rsidR="00015461" w:rsidRDefault="00255DEE">
            <w:pPr>
              <w:jc w:val="center"/>
            </w:pPr>
            <w:r>
              <w:rPr>
                <w:b/>
                <w:bCs/>
                <w:color w:val="000000"/>
                <w:sz w:val="20"/>
                <w:szCs w:val="20"/>
              </w:rPr>
              <w:t>156 100 EUR (-27,58 %)</w:t>
            </w:r>
          </w:p>
        </w:tc>
        <w:tc>
          <w:tcPr>
            <w:tcW w:w="34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BEACE69" w14:textId="77777777" w:rsidR="00015461" w:rsidRDefault="00255DEE" w:rsidP="00082725">
            <w:pPr>
              <w:jc w:val="both"/>
            </w:pPr>
            <w:r>
              <w:rPr>
                <w:color w:val="000000"/>
                <w:sz w:val="19"/>
                <w:szCs w:val="19"/>
              </w:rPr>
              <w:t xml:space="preserve">Významný rozdiel – aktivuje povinnosť posúdenia podľa SDEÚ </w:t>
            </w:r>
            <w:proofErr w:type="spellStart"/>
            <w:r>
              <w:rPr>
                <w:color w:val="000000"/>
                <w:sz w:val="19"/>
                <w:szCs w:val="19"/>
              </w:rPr>
              <w:t>Veridos</w:t>
            </w:r>
            <w:proofErr w:type="spellEnd"/>
          </w:p>
        </w:tc>
      </w:tr>
      <w:tr w:rsidR="00015461" w14:paraId="516A5B3E" w14:textId="77777777">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EBC1F54" w14:textId="77777777" w:rsidR="00015461" w:rsidRDefault="00255DEE" w:rsidP="00082725">
            <w:pPr>
              <w:jc w:val="both"/>
            </w:pPr>
            <w:r>
              <w:rPr>
                <w:b/>
                <w:bCs/>
                <w:color w:val="000000"/>
                <w:sz w:val="20"/>
                <w:szCs w:val="20"/>
              </w:rPr>
              <w:t>Tretia ponuka</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20A8F16" w14:textId="77777777" w:rsidR="00015461" w:rsidRDefault="00255DEE">
            <w:pPr>
              <w:jc w:val="center"/>
            </w:pPr>
            <w:r>
              <w:rPr>
                <w:color w:val="000000"/>
                <w:sz w:val="20"/>
                <w:szCs w:val="20"/>
              </w:rPr>
              <w:t>580 000 EUR</w:t>
            </w:r>
          </w:p>
        </w:tc>
        <w:tc>
          <w:tcPr>
            <w:tcW w:w="34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A203A53" w14:textId="77777777" w:rsidR="00015461" w:rsidRDefault="00255DEE" w:rsidP="00082725">
            <w:pPr>
              <w:jc w:val="both"/>
            </w:pPr>
            <w:r>
              <w:rPr>
                <w:color w:val="000000"/>
                <w:sz w:val="19"/>
                <w:szCs w:val="19"/>
              </w:rPr>
              <w:t>—</w:t>
            </w:r>
          </w:p>
        </w:tc>
      </w:tr>
      <w:tr w:rsidR="00015461" w14:paraId="6FA7113E" w14:textId="77777777">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83B323C" w14:textId="77777777" w:rsidR="00015461" w:rsidRDefault="00255DEE" w:rsidP="00082725">
            <w:pPr>
              <w:jc w:val="both"/>
            </w:pPr>
            <w:r>
              <w:rPr>
                <w:b/>
                <w:bCs/>
                <w:color w:val="000000"/>
                <w:sz w:val="20"/>
                <w:szCs w:val="20"/>
              </w:rPr>
              <w:t>Štvrtá (najvyššia) ponuka</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2032A66" w14:textId="77777777" w:rsidR="00015461" w:rsidRDefault="00255DEE">
            <w:pPr>
              <w:jc w:val="center"/>
            </w:pPr>
            <w:r>
              <w:rPr>
                <w:color w:val="000000"/>
                <w:sz w:val="20"/>
                <w:szCs w:val="20"/>
              </w:rPr>
              <w:t>604 300 EUR</w:t>
            </w:r>
          </w:p>
        </w:tc>
        <w:tc>
          <w:tcPr>
            <w:tcW w:w="34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E7E559C" w14:textId="77777777" w:rsidR="00015461" w:rsidRDefault="00255DEE" w:rsidP="00082725">
            <w:pPr>
              <w:jc w:val="both"/>
            </w:pPr>
            <w:r>
              <w:rPr>
                <w:color w:val="000000"/>
                <w:sz w:val="19"/>
                <w:szCs w:val="19"/>
              </w:rPr>
              <w:t>Najvyššia o 47,4 % vyššia ako najnižšia</w:t>
            </w:r>
          </w:p>
        </w:tc>
      </w:tr>
    </w:tbl>
    <w:p w14:paraId="774D73FA" w14:textId="77777777" w:rsidR="00015461" w:rsidRDefault="00015461">
      <w:pPr>
        <w:spacing w:before="200" w:after="60"/>
      </w:pPr>
    </w:p>
    <w:p w14:paraId="34638E8A" w14:textId="77777777" w:rsidR="009678AB" w:rsidRDefault="009678AB">
      <w:pPr>
        <w:spacing w:before="200" w:after="60"/>
      </w:pPr>
    </w:p>
    <w:p w14:paraId="033CE437" w14:textId="77777777" w:rsidR="009678AB" w:rsidRDefault="009678AB">
      <w:pPr>
        <w:spacing w:before="200" w:after="60"/>
      </w:pPr>
    </w:p>
    <w:p w14:paraId="716732C8" w14:textId="77777777" w:rsidR="00015461" w:rsidRDefault="00255DEE" w:rsidP="009678AB">
      <w:pPr>
        <w:pStyle w:val="Nadpis3"/>
        <w:jc w:val="both"/>
      </w:pPr>
      <w:r>
        <w:lastRenderedPageBreak/>
        <w:t>B.4.3.1 Štruktúra ceny uchádzača</w:t>
      </w:r>
    </w:p>
    <w:p w14:paraId="1F141154" w14:textId="77777777" w:rsidR="00015461" w:rsidRDefault="00255DEE" w:rsidP="009678AB">
      <w:pPr>
        <w:spacing w:before="60" w:after="80"/>
        <w:jc w:val="both"/>
      </w:pPr>
      <w:r>
        <w:rPr>
          <w:color w:val="000000"/>
        </w:rPr>
        <w:t xml:space="preserve">Bod 5.2 návrhu Zmluvy o dielo (P9) uvádza nasledujúcu štruktúru ceny, ktorá je nezávisle preukázaná v Prílohe č. 9 SP – Zoznam položiek na </w:t>
      </w:r>
      <w:proofErr w:type="spellStart"/>
      <w:r>
        <w:rPr>
          <w:color w:val="000000"/>
        </w:rPr>
        <w:t>nacenenie</w:t>
      </w:r>
      <w:proofErr w:type="spellEnd"/>
      <w:r>
        <w:rPr>
          <w:color w:val="000000"/>
        </w:rPr>
        <w:t xml:space="preserve"> (P6):</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500"/>
        <w:gridCol w:w="2200"/>
        <w:gridCol w:w="1660"/>
        <w:gridCol w:w="2600"/>
      </w:tblGrid>
      <w:tr w:rsidR="00015461" w14:paraId="534979F0" w14:textId="77777777">
        <w:trPr>
          <w:tblHeader/>
        </w:trPr>
        <w:tc>
          <w:tcPr>
            <w:tcW w:w="35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5FE981EE" w14:textId="77777777" w:rsidR="00015461" w:rsidRDefault="00255DEE">
            <w:r>
              <w:rPr>
                <w:b/>
                <w:bCs/>
                <w:color w:val="FFFFFF"/>
                <w:sz w:val="20"/>
                <w:szCs w:val="20"/>
              </w:rPr>
              <w:t>Časť plnenia</w:t>
            </w:r>
          </w:p>
        </w:tc>
        <w:tc>
          <w:tcPr>
            <w:tcW w:w="22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1C2A6D11" w14:textId="77777777" w:rsidR="00015461" w:rsidRDefault="00255DEE">
            <w:pPr>
              <w:jc w:val="center"/>
            </w:pPr>
            <w:r>
              <w:rPr>
                <w:b/>
                <w:bCs/>
                <w:color w:val="FFFFFF"/>
                <w:sz w:val="20"/>
                <w:szCs w:val="20"/>
              </w:rPr>
              <w:t>Cena (EUR bez DPH)</w:t>
            </w:r>
          </w:p>
        </w:tc>
        <w:tc>
          <w:tcPr>
            <w:tcW w:w="166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22A6E458" w14:textId="77777777" w:rsidR="00015461" w:rsidRDefault="00255DEE">
            <w:pPr>
              <w:jc w:val="center"/>
            </w:pPr>
            <w:r>
              <w:rPr>
                <w:b/>
                <w:bCs/>
                <w:color w:val="FFFFFF"/>
                <w:sz w:val="20"/>
                <w:szCs w:val="20"/>
              </w:rPr>
              <w:t>% z celku</w:t>
            </w:r>
          </w:p>
        </w:tc>
        <w:tc>
          <w:tcPr>
            <w:tcW w:w="26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7792BC29" w14:textId="77777777" w:rsidR="00015461" w:rsidRDefault="00255DEE">
            <w:r>
              <w:rPr>
                <w:b/>
                <w:bCs/>
                <w:color w:val="FFFFFF"/>
                <w:sz w:val="20"/>
                <w:szCs w:val="20"/>
              </w:rPr>
              <w:t>Trhové posúdenie</w:t>
            </w:r>
          </w:p>
        </w:tc>
      </w:tr>
      <w:tr w:rsidR="00015461" w14:paraId="0529B37B" w14:textId="77777777">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4D7CE92" w14:textId="77777777" w:rsidR="00015461" w:rsidRDefault="00255DEE" w:rsidP="009678AB">
            <w:pPr>
              <w:jc w:val="both"/>
            </w:pPr>
            <w:r>
              <w:rPr>
                <w:b/>
                <w:bCs/>
                <w:color w:val="000000"/>
                <w:sz w:val="20"/>
                <w:szCs w:val="20"/>
              </w:rPr>
              <w:t>SZP/VPP – Stavebný zámer + Projekt stavby</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61C7D79" w14:textId="77777777" w:rsidR="00015461" w:rsidRDefault="00255DEE">
            <w:pPr>
              <w:jc w:val="center"/>
            </w:pPr>
            <w:r>
              <w:rPr>
                <w:b/>
                <w:bCs/>
                <w:color w:val="000000"/>
                <w:sz w:val="20"/>
                <w:szCs w:val="20"/>
              </w:rPr>
              <w:t>264 900</w:t>
            </w:r>
          </w:p>
        </w:tc>
        <w:tc>
          <w:tcPr>
            <w:tcW w:w="1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E065AE8" w14:textId="77777777" w:rsidR="00015461" w:rsidRDefault="00255DEE">
            <w:pPr>
              <w:jc w:val="center"/>
            </w:pPr>
            <w:r>
              <w:rPr>
                <w:color w:val="000000"/>
                <w:sz w:val="20"/>
                <w:szCs w:val="20"/>
              </w:rPr>
              <w:t>64,6 %</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4DA48DA" w14:textId="77777777" w:rsidR="00015461" w:rsidRDefault="00255DEE" w:rsidP="009678AB">
            <w:pPr>
              <w:jc w:val="both"/>
            </w:pPr>
            <w:r>
              <w:rPr>
                <w:color w:val="000000"/>
                <w:sz w:val="19"/>
                <w:szCs w:val="19"/>
              </w:rPr>
              <w:t>Hlavná položka, vychádza z UNIKA sadzobníka</w:t>
            </w:r>
          </w:p>
        </w:tc>
      </w:tr>
      <w:tr w:rsidR="00015461" w14:paraId="7781FC07" w14:textId="77777777">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BD738D2" w14:textId="77777777" w:rsidR="00015461" w:rsidRDefault="00255DEE" w:rsidP="009678AB">
            <w:pPr>
              <w:jc w:val="both"/>
            </w:pPr>
            <w:r>
              <w:rPr>
                <w:b/>
                <w:bCs/>
                <w:color w:val="000000"/>
                <w:sz w:val="20"/>
                <w:szCs w:val="20"/>
              </w:rPr>
              <w:t>GZ – Geodetické zameranie</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AABA089" w14:textId="77777777" w:rsidR="00015461" w:rsidRDefault="00255DEE">
            <w:pPr>
              <w:jc w:val="center"/>
            </w:pPr>
            <w:r>
              <w:rPr>
                <w:b/>
                <w:bCs/>
                <w:color w:val="000000"/>
                <w:sz w:val="20"/>
                <w:szCs w:val="20"/>
              </w:rPr>
              <w:t>45 000</w:t>
            </w:r>
          </w:p>
        </w:tc>
        <w:tc>
          <w:tcPr>
            <w:tcW w:w="1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53A9637" w14:textId="77777777" w:rsidR="00015461" w:rsidRDefault="00255DEE">
            <w:pPr>
              <w:jc w:val="center"/>
            </w:pPr>
            <w:r>
              <w:rPr>
                <w:color w:val="000000"/>
                <w:sz w:val="20"/>
                <w:szCs w:val="20"/>
              </w:rPr>
              <w:t>11,0 %</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3A18BEE" w14:textId="77777777" w:rsidR="00015461" w:rsidRDefault="00255DEE" w:rsidP="009678AB">
            <w:pPr>
              <w:jc w:val="both"/>
            </w:pPr>
            <w:r>
              <w:rPr>
                <w:color w:val="000000"/>
                <w:sz w:val="19"/>
                <w:szCs w:val="19"/>
              </w:rPr>
              <w:t>Trhový rozsah pre objektové NKP zameranie</w:t>
            </w:r>
          </w:p>
        </w:tc>
      </w:tr>
      <w:tr w:rsidR="00015461" w14:paraId="5B088591" w14:textId="77777777">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0AE9F30" w14:textId="77777777" w:rsidR="00015461" w:rsidRDefault="00255DEE" w:rsidP="009678AB">
            <w:pPr>
              <w:jc w:val="both"/>
            </w:pPr>
            <w:r>
              <w:rPr>
                <w:b/>
                <w:bCs/>
                <w:color w:val="000000"/>
                <w:sz w:val="20"/>
                <w:szCs w:val="20"/>
              </w:rPr>
              <w:t>IČ – Inžinierska činnosť</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61DDE03" w14:textId="77777777" w:rsidR="00015461" w:rsidRDefault="00255DEE">
            <w:pPr>
              <w:jc w:val="center"/>
            </w:pPr>
            <w:r>
              <w:rPr>
                <w:b/>
                <w:bCs/>
                <w:color w:val="000000"/>
                <w:sz w:val="20"/>
                <w:szCs w:val="20"/>
              </w:rPr>
              <w:t>30 000</w:t>
            </w:r>
          </w:p>
        </w:tc>
        <w:tc>
          <w:tcPr>
            <w:tcW w:w="1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2DAF04E" w14:textId="77777777" w:rsidR="00015461" w:rsidRDefault="00255DEE">
            <w:pPr>
              <w:jc w:val="center"/>
            </w:pPr>
            <w:r>
              <w:rPr>
                <w:color w:val="000000"/>
                <w:sz w:val="20"/>
                <w:szCs w:val="20"/>
              </w:rPr>
              <w:t>7,3 %</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441CAA9" w14:textId="77777777" w:rsidR="00015461" w:rsidRDefault="00255DEE" w:rsidP="009678AB">
            <w:pPr>
              <w:jc w:val="both"/>
            </w:pPr>
            <w:r>
              <w:rPr>
                <w:color w:val="000000"/>
                <w:sz w:val="19"/>
                <w:szCs w:val="19"/>
              </w:rPr>
              <w:t>Paušálna položka, primeraná pre NKP</w:t>
            </w:r>
          </w:p>
        </w:tc>
      </w:tr>
      <w:tr w:rsidR="00015461" w14:paraId="08B8E8A0" w14:textId="77777777">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0F8F326" w14:textId="77777777" w:rsidR="00015461" w:rsidRDefault="00255DEE" w:rsidP="009678AB">
            <w:pPr>
              <w:jc w:val="both"/>
            </w:pPr>
            <w:r>
              <w:rPr>
                <w:b/>
                <w:bCs/>
                <w:color w:val="000000"/>
                <w:sz w:val="20"/>
                <w:szCs w:val="20"/>
              </w:rPr>
              <w:t>MPV – Majetkovo-právne vysporiadanie</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994F317" w14:textId="77777777" w:rsidR="00015461" w:rsidRDefault="00255DEE">
            <w:pPr>
              <w:jc w:val="center"/>
            </w:pPr>
            <w:r>
              <w:rPr>
                <w:b/>
                <w:bCs/>
                <w:color w:val="000000"/>
                <w:sz w:val="20"/>
                <w:szCs w:val="20"/>
              </w:rPr>
              <w:t>20 000</w:t>
            </w:r>
          </w:p>
        </w:tc>
        <w:tc>
          <w:tcPr>
            <w:tcW w:w="1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23E7D9F" w14:textId="77777777" w:rsidR="00015461" w:rsidRDefault="00255DEE">
            <w:pPr>
              <w:jc w:val="center"/>
            </w:pPr>
            <w:r>
              <w:rPr>
                <w:color w:val="000000"/>
                <w:sz w:val="20"/>
                <w:szCs w:val="20"/>
              </w:rPr>
              <w:t>4,9 %</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265DC15" w14:textId="77777777" w:rsidR="00015461" w:rsidRDefault="00255DEE" w:rsidP="009678AB">
            <w:pPr>
              <w:jc w:val="both"/>
            </w:pPr>
            <w:r>
              <w:rPr>
                <w:color w:val="000000"/>
                <w:sz w:val="19"/>
                <w:szCs w:val="19"/>
              </w:rPr>
              <w:t>2 000 €/vlastník × 10 = trhový štandard</w:t>
            </w:r>
          </w:p>
        </w:tc>
      </w:tr>
      <w:tr w:rsidR="00015461" w14:paraId="74BE6AEF" w14:textId="77777777">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8C1082F" w14:textId="77777777" w:rsidR="00015461" w:rsidRDefault="00255DEE" w:rsidP="009678AB">
            <w:pPr>
              <w:jc w:val="both"/>
            </w:pPr>
            <w:r>
              <w:rPr>
                <w:b/>
                <w:bCs/>
                <w:color w:val="000000"/>
                <w:sz w:val="20"/>
                <w:szCs w:val="20"/>
              </w:rPr>
              <w:t>AD – Autorský dohľad</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063C68B" w14:textId="77777777" w:rsidR="00015461" w:rsidRDefault="00255DEE">
            <w:pPr>
              <w:jc w:val="center"/>
            </w:pPr>
            <w:r>
              <w:rPr>
                <w:b/>
                <w:bCs/>
                <w:color w:val="000000"/>
                <w:sz w:val="20"/>
                <w:szCs w:val="20"/>
              </w:rPr>
              <w:t>50 000</w:t>
            </w:r>
          </w:p>
        </w:tc>
        <w:tc>
          <w:tcPr>
            <w:tcW w:w="1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EC4A9AB" w14:textId="77777777" w:rsidR="00015461" w:rsidRDefault="00255DEE">
            <w:pPr>
              <w:jc w:val="center"/>
            </w:pPr>
            <w:r>
              <w:rPr>
                <w:color w:val="000000"/>
                <w:sz w:val="20"/>
                <w:szCs w:val="20"/>
              </w:rPr>
              <w:t>12,2 %</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9AE09E6" w14:textId="77777777" w:rsidR="00015461" w:rsidRDefault="00255DEE" w:rsidP="009678AB">
            <w:pPr>
              <w:jc w:val="both"/>
            </w:pPr>
            <w:r>
              <w:rPr>
                <w:color w:val="000000"/>
                <w:sz w:val="19"/>
                <w:szCs w:val="19"/>
              </w:rPr>
              <w:t>50 €/h × 1 000 h = trhový štandard pre AD</w:t>
            </w:r>
          </w:p>
        </w:tc>
      </w:tr>
      <w:tr w:rsidR="00015461" w14:paraId="44CE672E" w14:textId="77777777">
        <w:tc>
          <w:tcPr>
            <w:tcW w:w="350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vAlign w:val="center"/>
          </w:tcPr>
          <w:p w14:paraId="48193D5F" w14:textId="77777777" w:rsidR="00015461" w:rsidRDefault="00255DEE" w:rsidP="009678AB">
            <w:pPr>
              <w:jc w:val="both"/>
            </w:pPr>
            <w:r>
              <w:rPr>
                <w:b/>
                <w:bCs/>
                <w:color w:val="000000"/>
                <w:sz w:val="20"/>
                <w:szCs w:val="20"/>
              </w:rPr>
              <w:t>CELKOM</w:t>
            </w:r>
          </w:p>
        </w:tc>
        <w:tc>
          <w:tcPr>
            <w:tcW w:w="220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vAlign w:val="center"/>
          </w:tcPr>
          <w:p w14:paraId="0B544ABE" w14:textId="77777777" w:rsidR="00015461" w:rsidRDefault="00255DEE">
            <w:pPr>
              <w:jc w:val="center"/>
            </w:pPr>
            <w:r>
              <w:rPr>
                <w:b/>
                <w:bCs/>
                <w:color w:val="000000"/>
                <w:sz w:val="20"/>
                <w:szCs w:val="20"/>
              </w:rPr>
              <w:t>409 900</w:t>
            </w:r>
          </w:p>
        </w:tc>
        <w:tc>
          <w:tcPr>
            <w:tcW w:w="166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vAlign w:val="center"/>
          </w:tcPr>
          <w:p w14:paraId="3BC41DB6" w14:textId="77777777" w:rsidR="00015461" w:rsidRDefault="00255DEE">
            <w:pPr>
              <w:jc w:val="center"/>
            </w:pPr>
            <w:r>
              <w:rPr>
                <w:b/>
                <w:bCs/>
                <w:color w:val="000000"/>
                <w:sz w:val="20"/>
                <w:szCs w:val="20"/>
              </w:rPr>
              <w:t>100,0 %</w:t>
            </w:r>
          </w:p>
        </w:tc>
        <w:tc>
          <w:tcPr>
            <w:tcW w:w="260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vAlign w:val="center"/>
          </w:tcPr>
          <w:p w14:paraId="6DB49BEB" w14:textId="77777777" w:rsidR="00015461" w:rsidRDefault="00255DEE" w:rsidP="009678AB">
            <w:pPr>
              <w:jc w:val="both"/>
            </w:pPr>
            <w:proofErr w:type="spellStart"/>
            <w:r>
              <w:rPr>
                <w:color w:val="000000"/>
                <w:sz w:val="19"/>
                <w:szCs w:val="19"/>
              </w:rPr>
              <w:t>Položkovo</w:t>
            </w:r>
            <w:proofErr w:type="spellEnd"/>
            <w:r>
              <w:rPr>
                <w:color w:val="000000"/>
                <w:sz w:val="19"/>
                <w:szCs w:val="19"/>
              </w:rPr>
              <w:t xml:space="preserve"> rozpísaná, transparentná</w:t>
            </w:r>
          </w:p>
        </w:tc>
      </w:tr>
    </w:tbl>
    <w:p w14:paraId="3D591D43" w14:textId="77777777" w:rsidR="00015461" w:rsidRDefault="00015461">
      <w:pPr>
        <w:spacing w:before="200" w:after="60"/>
      </w:pPr>
    </w:p>
    <w:p w14:paraId="1EC46D1B" w14:textId="7C8EE226" w:rsidR="00015461" w:rsidRDefault="00255DEE">
      <w:pPr>
        <w:pStyle w:val="Nadpis3"/>
      </w:pPr>
      <w:r>
        <w:t>B.4.3.2 Argumenty pre záver, že ponuka sa JAVÍ ako mimoriadne nízka</w:t>
      </w:r>
    </w:p>
    <w:p w14:paraId="1956243C" w14:textId="77777777" w:rsidR="005A3ECA" w:rsidRPr="005A3ECA" w:rsidRDefault="005A3ECA" w:rsidP="005A3ECA">
      <w:pPr>
        <w:spacing w:before="160" w:after="60"/>
        <w:jc w:val="both"/>
        <w:rPr>
          <w:b/>
          <w:bCs/>
        </w:rPr>
      </w:pPr>
      <w:r w:rsidRPr="005A3ECA">
        <w:rPr>
          <w:b/>
          <w:bCs/>
        </w:rPr>
        <w:t>I. ARGUMENTY MATEMATICKO-ANALYTICKÉ</w:t>
      </w:r>
    </w:p>
    <w:p w14:paraId="18B8E33F" w14:textId="77777777" w:rsidR="005A3ECA" w:rsidRPr="005A3ECA" w:rsidRDefault="005A3ECA" w:rsidP="005A3ECA">
      <w:pPr>
        <w:spacing w:before="160" w:after="60"/>
        <w:jc w:val="both"/>
        <w:rPr>
          <w:b/>
          <w:bCs/>
        </w:rPr>
      </w:pPr>
      <w:r w:rsidRPr="005A3ECA">
        <w:rPr>
          <w:b/>
          <w:bCs/>
        </w:rPr>
        <w:t>1. Výrazná odchýlka od PHZ</w:t>
      </w:r>
    </w:p>
    <w:p w14:paraId="07F2AC60" w14:textId="77777777" w:rsidR="005A3ECA" w:rsidRPr="005A3ECA" w:rsidRDefault="005A3ECA" w:rsidP="005A3ECA">
      <w:pPr>
        <w:spacing w:before="160" w:after="60"/>
        <w:jc w:val="both"/>
      </w:pPr>
      <w:r w:rsidRPr="005A3ECA">
        <w:t xml:space="preserve">Cena ponuky predstavuje </w:t>
      </w:r>
      <w:r w:rsidRPr="005A3ECA">
        <w:rPr>
          <w:b/>
          <w:bCs/>
        </w:rPr>
        <w:t>iba 66,03 % PHZ</w:t>
      </w:r>
      <w:r w:rsidRPr="005A3ECA">
        <w:t xml:space="preserve"> (409 900 / 620 788). Odchýlka od PHZ smerom nadol je </w:t>
      </w:r>
      <w:r w:rsidRPr="005A3ECA">
        <w:rPr>
          <w:b/>
          <w:bCs/>
        </w:rPr>
        <w:t>34 %</w:t>
      </w:r>
      <w:r w:rsidRPr="005A3ECA">
        <w:t xml:space="preserve">, t. j. </w:t>
      </w:r>
      <w:r w:rsidRPr="005A3ECA">
        <w:rPr>
          <w:b/>
          <w:bCs/>
        </w:rPr>
        <w:t>210 888 EUR pod PHZ</w:t>
      </w:r>
      <w:r w:rsidRPr="005A3ECA">
        <w:t>. Pri zákazke takéhoto charakteru (rekonštrukcia národnej kultúrnej pamiatky s mimoriadnou pamiatkovou hodnotou) ide o anomáliu, ktorá sama osebe zakladá dôvodnú pochybnosť o reálnosti ponuky.</w:t>
      </w:r>
    </w:p>
    <w:p w14:paraId="03CB931B" w14:textId="77777777" w:rsidR="005A3ECA" w:rsidRDefault="005A3ECA" w:rsidP="005A3ECA">
      <w:pPr>
        <w:spacing w:before="160" w:after="60"/>
        <w:jc w:val="both"/>
      </w:pPr>
      <w:r w:rsidRPr="005A3ECA">
        <w:t xml:space="preserve">PHZ bola obstarávateľom určená v 10/2025 podľa § 6 ZVO na základe údajov o porovnateľných zákazkách – </w:t>
      </w:r>
      <w:r w:rsidRPr="005A3ECA">
        <w:rPr>
          <w:b/>
          <w:bCs/>
        </w:rPr>
        <w:t>predstavuje teda objektívne odhadnuteľnú trhovú cenu</w:t>
      </w:r>
      <w:r w:rsidRPr="005A3ECA">
        <w:t>, pričom ostatné tri ponuky (566 000 – 604 300 EUR) potvrdzujú správnosť určenia PHZ.</w:t>
      </w:r>
    </w:p>
    <w:p w14:paraId="5E94B8E3" w14:textId="77777777" w:rsidR="005A3ECA" w:rsidRPr="005A3ECA" w:rsidRDefault="005A3ECA" w:rsidP="005A3ECA">
      <w:pPr>
        <w:spacing w:before="160" w:after="60"/>
        <w:jc w:val="both"/>
        <w:rPr>
          <w:b/>
          <w:bCs/>
        </w:rPr>
      </w:pPr>
      <w:r w:rsidRPr="005A3ECA">
        <w:rPr>
          <w:b/>
          <w:bCs/>
        </w:rPr>
        <w:t>2. Výrazná odchýlka od priemeru ostatných ponúk</w:t>
      </w:r>
    </w:p>
    <w:p w14:paraId="0A85CA17" w14:textId="77777777" w:rsidR="005A3ECA" w:rsidRPr="005A3ECA" w:rsidRDefault="005A3ECA" w:rsidP="005A3ECA">
      <w:pPr>
        <w:spacing w:before="160" w:after="60"/>
        <w:jc w:val="both"/>
      </w:pPr>
      <w:r w:rsidRPr="005A3ECA">
        <w:t xml:space="preserve">Priemer ostatných troch ponúk (1, 2, 4) = (580 000 + 566 000 + 604 300) / 3 = </w:t>
      </w:r>
      <w:r w:rsidRPr="005A3ECA">
        <w:rPr>
          <w:b/>
          <w:bCs/>
        </w:rPr>
        <w:t>583 433,33 EUR</w:t>
      </w:r>
      <w:r w:rsidRPr="005A3ECA">
        <w:t>.</w:t>
      </w:r>
    </w:p>
    <w:p w14:paraId="49A67DDE" w14:textId="77777777" w:rsidR="005A3ECA" w:rsidRPr="005A3ECA" w:rsidRDefault="005A3ECA" w:rsidP="005A3ECA">
      <w:pPr>
        <w:spacing w:before="160" w:after="60"/>
        <w:jc w:val="both"/>
      </w:pPr>
      <w:r w:rsidRPr="005A3ECA">
        <w:t xml:space="preserve">Cena uchádzača je o </w:t>
      </w:r>
      <w:r w:rsidRPr="005A3ECA">
        <w:rPr>
          <w:b/>
          <w:bCs/>
        </w:rPr>
        <w:t>173 533,33 EUR (29,75 %) nižšia ako priemer ostatných ponúk</w:t>
      </w:r>
      <w:r w:rsidRPr="005A3ECA">
        <w:t>, čo výrazne presahuje 15 % prah uvedený v § 53 ods. 3 písm. a) ZVO.</w:t>
      </w:r>
    </w:p>
    <w:p w14:paraId="13377941" w14:textId="77777777" w:rsidR="005A3ECA" w:rsidRPr="005A3ECA" w:rsidRDefault="005A3ECA" w:rsidP="005A3ECA">
      <w:pPr>
        <w:spacing w:before="160" w:after="60"/>
        <w:jc w:val="both"/>
        <w:rPr>
          <w:b/>
          <w:bCs/>
        </w:rPr>
      </w:pPr>
      <w:r w:rsidRPr="005A3ECA">
        <w:rPr>
          <w:b/>
          <w:bCs/>
        </w:rPr>
        <w:t>3. Výrazná odchýlka od druhej najnižšej ponuky</w:t>
      </w:r>
    </w:p>
    <w:p w14:paraId="523370A7" w14:textId="77777777" w:rsidR="005A3ECA" w:rsidRPr="005A3ECA" w:rsidRDefault="005A3ECA" w:rsidP="005A3ECA">
      <w:pPr>
        <w:spacing w:before="160" w:after="60"/>
        <w:jc w:val="both"/>
      </w:pPr>
      <w:r w:rsidRPr="005A3ECA">
        <w:t xml:space="preserve">Druhá najnižšia ponuka = </w:t>
      </w:r>
      <w:r w:rsidRPr="005A3ECA">
        <w:rPr>
          <w:b/>
          <w:bCs/>
        </w:rPr>
        <w:t>566 000 EUR</w:t>
      </w:r>
      <w:r w:rsidRPr="005A3ECA">
        <w:t xml:space="preserve">. Cena uchádzača je o </w:t>
      </w:r>
      <w:r w:rsidRPr="005A3ECA">
        <w:rPr>
          <w:b/>
          <w:bCs/>
        </w:rPr>
        <w:t>156 100 EUR (27,58 %) nižšia</w:t>
      </w:r>
      <w:r w:rsidRPr="005A3ECA">
        <w:t xml:space="preserve"> ako druhá najnižšia ponuka, čo výrazne presahuje 10 % prah podľa § 53 ods. 3 písm. b) ZVO.</w:t>
      </w:r>
    </w:p>
    <w:p w14:paraId="1B0A82C5" w14:textId="510B3883" w:rsidR="009F487D" w:rsidRPr="009F487D" w:rsidRDefault="005A3ECA" w:rsidP="009F487D">
      <w:pPr>
        <w:spacing w:before="160" w:after="60"/>
        <w:jc w:val="both"/>
        <w:rPr>
          <w:b/>
          <w:bCs/>
        </w:rPr>
      </w:pPr>
      <w:r w:rsidRPr="005A3ECA">
        <w:rPr>
          <w:b/>
          <w:bCs/>
        </w:rPr>
        <w:t xml:space="preserve">4. </w:t>
      </w:r>
      <w:r w:rsidR="009F487D" w:rsidRPr="009F487D">
        <w:rPr>
          <w:b/>
          <w:bCs/>
        </w:rPr>
        <w:t>Pravidlo 75 % PHZ (judikatúra SDEÚ a metodika ÚVO)</w:t>
      </w:r>
    </w:p>
    <w:p w14:paraId="7D478DA3" w14:textId="77777777" w:rsidR="009F487D" w:rsidRPr="009F487D" w:rsidRDefault="009F487D" w:rsidP="009F487D">
      <w:pPr>
        <w:spacing w:before="160" w:after="60"/>
        <w:jc w:val="both"/>
      </w:pPr>
      <w:r w:rsidRPr="009F487D">
        <w:t xml:space="preserve">Podľa interpretačnej praxe vychádzajúcej z rozsudku SDEÚ vo veci C-285/99 a C-286/99 (Lombardini a </w:t>
      </w:r>
      <w:proofErr w:type="spellStart"/>
      <w:r w:rsidRPr="009F487D">
        <w:t>Mantovani</w:t>
      </w:r>
      <w:proofErr w:type="spellEnd"/>
      <w:r w:rsidRPr="009F487D">
        <w:t>) sa ako indikatívne uplatňuje pravidlo, podľa ktorého ponuka pod 75 % PHZ sa považuje za mimoriadne nízku. Ponuka uchádzača (66,03 % PHZ) nedosahuje ani túto hranicu.</w:t>
      </w:r>
    </w:p>
    <w:p w14:paraId="1A759FCC" w14:textId="29624F47" w:rsidR="005A3ECA" w:rsidRPr="005A3ECA" w:rsidRDefault="009F487D" w:rsidP="005A3ECA">
      <w:pPr>
        <w:spacing w:before="160" w:after="60"/>
        <w:jc w:val="both"/>
        <w:rPr>
          <w:b/>
          <w:bCs/>
        </w:rPr>
      </w:pPr>
      <w:r>
        <w:rPr>
          <w:b/>
          <w:bCs/>
        </w:rPr>
        <w:t xml:space="preserve">5. </w:t>
      </w:r>
      <w:r w:rsidR="005A3ECA" w:rsidRPr="005A3ECA">
        <w:rPr>
          <w:b/>
          <w:bCs/>
        </w:rPr>
        <w:t xml:space="preserve">Kumulatívne splnenie kritérií </w:t>
      </w:r>
      <w:r w:rsidR="005A3ECA">
        <w:rPr>
          <w:b/>
          <w:bCs/>
        </w:rPr>
        <w:t xml:space="preserve">v bývalom </w:t>
      </w:r>
      <w:r w:rsidR="005A3ECA" w:rsidRPr="005A3ECA">
        <w:rPr>
          <w:b/>
          <w:bCs/>
        </w:rPr>
        <w:t>§ 53 ods. 3 ZVO</w:t>
      </w:r>
      <w:r w:rsidR="005A3ECA">
        <w:rPr>
          <w:b/>
          <w:bCs/>
        </w:rPr>
        <w:t xml:space="preserve"> ( </w:t>
      </w:r>
      <w:r>
        <w:rPr>
          <w:b/>
          <w:bCs/>
        </w:rPr>
        <w:t>aplikované</w:t>
      </w:r>
      <w:r w:rsidR="005A3ECA">
        <w:rPr>
          <w:b/>
          <w:bCs/>
        </w:rPr>
        <w:t xml:space="preserve"> iba ako </w:t>
      </w:r>
      <w:proofErr w:type="spellStart"/>
      <w:r w:rsidR="005A3ECA">
        <w:rPr>
          <w:b/>
          <w:bCs/>
        </w:rPr>
        <w:t>po</w:t>
      </w:r>
      <w:r>
        <w:rPr>
          <w:b/>
          <w:bCs/>
        </w:rPr>
        <w:t>mocvné</w:t>
      </w:r>
      <w:proofErr w:type="spellEnd"/>
      <w:r>
        <w:rPr>
          <w:b/>
          <w:bCs/>
        </w:rPr>
        <w:t>, nie ZVO určené</w:t>
      </w:r>
      <w:r w:rsidR="005A3ECA">
        <w:rPr>
          <w:b/>
          <w:bCs/>
        </w:rPr>
        <w:t xml:space="preserve"> kritérium hodnotenia)</w:t>
      </w:r>
    </w:p>
    <w:p w14:paraId="2D800284" w14:textId="77777777" w:rsidR="005A3ECA" w:rsidRPr="005A3ECA" w:rsidRDefault="005A3ECA" w:rsidP="005A3ECA">
      <w:pPr>
        <w:spacing w:before="160" w:after="60"/>
        <w:jc w:val="both"/>
      </w:pPr>
      <w:r w:rsidRPr="005A3ECA">
        <w:t xml:space="preserve">V tomto VO bolo predložených </w:t>
      </w:r>
      <w:r w:rsidRPr="005A3ECA">
        <w:rPr>
          <w:b/>
          <w:bCs/>
        </w:rPr>
        <w:t>4 ponúk</w:t>
      </w:r>
      <w:r w:rsidRPr="005A3ECA">
        <w:t xml:space="preserve"> od uchádzačov, ktorí (predpokladaný stav po vyhodnotení) spĺňajú podmienky účasti. Kumulatívne sú splnené </w:t>
      </w:r>
      <w:r w:rsidRPr="005A3ECA">
        <w:rPr>
          <w:b/>
          <w:bCs/>
        </w:rPr>
        <w:t>obe podmienky</w:t>
      </w:r>
      <w:r w:rsidRPr="005A3ECA">
        <w:t xml:space="preserve"> § 53 ods. 3 ZVO:</w:t>
      </w:r>
    </w:p>
    <w:p w14:paraId="22ED5EA4" w14:textId="77777777" w:rsidR="005A3ECA" w:rsidRPr="005A3ECA" w:rsidRDefault="005A3ECA" w:rsidP="005A3ECA">
      <w:pPr>
        <w:numPr>
          <w:ilvl w:val="0"/>
          <w:numId w:val="2"/>
        </w:numPr>
        <w:spacing w:before="160" w:after="60"/>
        <w:jc w:val="both"/>
      </w:pPr>
      <w:r w:rsidRPr="005A3ECA">
        <w:rPr>
          <w:b/>
          <w:bCs/>
        </w:rPr>
        <w:lastRenderedPageBreak/>
        <w:t>a)</w:t>
      </w:r>
      <w:r w:rsidRPr="005A3ECA">
        <w:t xml:space="preserve"> odchýlka od priemeru ostatných ponúk 29,75 % &gt; 15 %</w:t>
      </w:r>
    </w:p>
    <w:p w14:paraId="07548782" w14:textId="77777777" w:rsidR="005A3ECA" w:rsidRPr="005A3ECA" w:rsidRDefault="005A3ECA" w:rsidP="005A3ECA">
      <w:pPr>
        <w:numPr>
          <w:ilvl w:val="0"/>
          <w:numId w:val="2"/>
        </w:numPr>
        <w:spacing w:before="160" w:after="60"/>
        <w:jc w:val="both"/>
      </w:pPr>
      <w:r w:rsidRPr="005A3ECA">
        <w:rPr>
          <w:b/>
          <w:bCs/>
        </w:rPr>
        <w:t>b)</w:t>
      </w:r>
      <w:r w:rsidRPr="005A3ECA">
        <w:t xml:space="preserve"> odchýlka od druhej najnižšej ponuky 27,58 % &gt; 10 %</w:t>
      </w:r>
    </w:p>
    <w:p w14:paraId="76491DE5" w14:textId="77777777" w:rsidR="00575E80" w:rsidRDefault="005A3ECA" w:rsidP="005A3ECA">
      <w:pPr>
        <w:spacing w:before="160" w:after="60"/>
        <w:jc w:val="both"/>
      </w:pPr>
      <w:r w:rsidRPr="005A3ECA">
        <w:t xml:space="preserve">Ponuka </w:t>
      </w:r>
      <w:r w:rsidR="00163310">
        <w:t xml:space="preserve">nie </w:t>
      </w:r>
      <w:r w:rsidR="00D42C99">
        <w:t>j</w:t>
      </w:r>
      <w:r w:rsidRPr="005A3ECA">
        <w:t xml:space="preserve">e tým podľa </w:t>
      </w:r>
      <w:r w:rsidR="00163310">
        <w:t>ZVO</w:t>
      </w:r>
      <w:r w:rsidRPr="005A3ECA">
        <w:t xml:space="preserve"> </w:t>
      </w:r>
      <w:r w:rsidRPr="005A3ECA">
        <w:rPr>
          <w:b/>
          <w:bCs/>
        </w:rPr>
        <w:t>automaticky</w:t>
      </w:r>
      <w:r w:rsidRPr="005A3ECA">
        <w:t xml:space="preserve"> mimoriadne nízkou</w:t>
      </w:r>
      <w:r w:rsidR="00575E80">
        <w:t>, ako to bolo v predchádzajúcej verzii ZVO</w:t>
      </w:r>
      <w:r w:rsidRPr="005A3ECA">
        <w:t>.</w:t>
      </w:r>
    </w:p>
    <w:p w14:paraId="3C92BBE0" w14:textId="77777777" w:rsidR="00DD7E21" w:rsidRPr="00DD7E21" w:rsidRDefault="00DD7E21" w:rsidP="00DD7E21">
      <w:pPr>
        <w:spacing w:before="160" w:after="60"/>
        <w:jc w:val="both"/>
        <w:rPr>
          <w:b/>
          <w:bCs/>
        </w:rPr>
      </w:pPr>
      <w:r w:rsidRPr="00DD7E21">
        <w:rPr>
          <w:b/>
          <w:bCs/>
        </w:rPr>
        <w:t>II. ARGUMENTY VECNÉ A KVALITATÍVNE</w:t>
      </w:r>
    </w:p>
    <w:p w14:paraId="643E453B" w14:textId="057AD826" w:rsidR="00DD7E21" w:rsidRPr="00DD7E21" w:rsidRDefault="003A467A" w:rsidP="00DD7E21">
      <w:pPr>
        <w:spacing w:before="160" w:after="60"/>
        <w:jc w:val="both"/>
        <w:rPr>
          <w:b/>
          <w:bCs/>
        </w:rPr>
      </w:pPr>
      <w:r>
        <w:rPr>
          <w:b/>
          <w:bCs/>
        </w:rPr>
        <w:t>1</w:t>
      </w:r>
      <w:r w:rsidR="00DD7E21" w:rsidRPr="00DD7E21">
        <w:rPr>
          <w:b/>
          <w:bCs/>
        </w:rPr>
        <w:t>. Mimoriadna technická a pamiatková zložitosť predmetu zákazky</w:t>
      </w:r>
    </w:p>
    <w:p w14:paraId="43F2E5DD" w14:textId="77777777" w:rsidR="00DD7E21" w:rsidRPr="00DD7E21" w:rsidRDefault="00DD7E21" w:rsidP="00DD7E21">
      <w:pPr>
        <w:spacing w:before="160" w:after="60"/>
        <w:jc w:val="both"/>
      </w:pPr>
      <w:r w:rsidRPr="00DD7E21">
        <w:t xml:space="preserve">Predmetom zákazky je rekonštrukcia výpravnej budovy ŽST Žilina, ktorá je od 09/2022 </w:t>
      </w:r>
      <w:r w:rsidRPr="00DD7E21">
        <w:rPr>
          <w:b/>
          <w:bCs/>
        </w:rPr>
        <w:t>vyhlásená za národnú kultúrnu pamiatku</w:t>
      </w:r>
      <w:r w:rsidRPr="00DD7E21">
        <w:t xml:space="preserve"> rozhodnutím PUSR-2022/11789-5/77296/KIR. Tento status zákazky:</w:t>
      </w:r>
    </w:p>
    <w:p w14:paraId="58692BAC" w14:textId="77777777" w:rsidR="00DD7E21" w:rsidRPr="00DD7E21" w:rsidRDefault="00DD7E21" w:rsidP="00DD7E21">
      <w:pPr>
        <w:numPr>
          <w:ilvl w:val="0"/>
          <w:numId w:val="3"/>
        </w:numPr>
        <w:spacing w:before="160" w:after="60"/>
        <w:jc w:val="both"/>
      </w:pPr>
      <w:r w:rsidRPr="00DD7E21">
        <w:t xml:space="preserve">vyžaduje úzku spoluprácu s </w:t>
      </w:r>
      <w:r w:rsidRPr="00DD7E21">
        <w:rPr>
          <w:b/>
          <w:bCs/>
        </w:rPr>
        <w:t>Krajským pamiatkovým úradom Žilina</w:t>
      </w:r>
    </w:p>
    <w:p w14:paraId="55BD3DE6" w14:textId="77777777" w:rsidR="00DD7E21" w:rsidRPr="00DD7E21" w:rsidRDefault="00DD7E21" w:rsidP="00DD7E21">
      <w:pPr>
        <w:numPr>
          <w:ilvl w:val="0"/>
          <w:numId w:val="3"/>
        </w:numPr>
        <w:spacing w:before="160" w:after="60"/>
        <w:jc w:val="both"/>
      </w:pPr>
      <w:r w:rsidRPr="00DD7E21">
        <w:t>vyžaduje akceptáciu výsledkov architektonicko-historického a reštaurátorského výskumu</w:t>
      </w:r>
    </w:p>
    <w:p w14:paraId="57FC8748" w14:textId="77777777" w:rsidR="00DD7E21" w:rsidRPr="00DD7E21" w:rsidRDefault="00DD7E21" w:rsidP="00DD7E21">
      <w:pPr>
        <w:numPr>
          <w:ilvl w:val="0"/>
          <w:numId w:val="3"/>
        </w:numPr>
        <w:spacing w:before="160" w:after="60"/>
        <w:jc w:val="both"/>
      </w:pPr>
      <w:r w:rsidRPr="00DD7E21">
        <w:t>viaže sa na zvýšené nároky na projektovú dokumentáciu (rešpektovanie historických hodnôt)</w:t>
      </w:r>
    </w:p>
    <w:p w14:paraId="0DDEB01F" w14:textId="77777777" w:rsidR="00DD7E21" w:rsidRPr="00DD7E21" w:rsidRDefault="00DD7E21" w:rsidP="00DD7E21">
      <w:pPr>
        <w:numPr>
          <w:ilvl w:val="0"/>
          <w:numId w:val="3"/>
        </w:numPr>
        <w:spacing w:before="160" w:after="60"/>
        <w:jc w:val="both"/>
      </w:pPr>
      <w:r w:rsidRPr="00DD7E21">
        <w:t>kladie nadštandardné nároky na čas, odbornosť, expertné konzultácie</w:t>
      </w:r>
    </w:p>
    <w:p w14:paraId="33175C5F" w14:textId="77777777" w:rsidR="00DD7E21" w:rsidRPr="00DD7E21" w:rsidRDefault="00DD7E21" w:rsidP="00DD7E21">
      <w:pPr>
        <w:spacing w:before="160" w:after="60"/>
        <w:jc w:val="both"/>
      </w:pPr>
      <w:r w:rsidRPr="00DD7E21">
        <w:t xml:space="preserve">Tieto skutočnosti významne zvyšujú </w:t>
      </w:r>
      <w:r w:rsidRPr="00DD7E21">
        <w:rPr>
          <w:b/>
          <w:bCs/>
        </w:rPr>
        <w:t>predpokladané reálne náklady</w:t>
      </w:r>
      <w:r w:rsidRPr="00DD7E21">
        <w:t xml:space="preserve"> na riadne plnenie predmetu zákazky.</w:t>
      </w:r>
    </w:p>
    <w:p w14:paraId="15388C30" w14:textId="181B3592" w:rsidR="003A467A" w:rsidRPr="003A467A" w:rsidRDefault="003A467A" w:rsidP="003A467A">
      <w:pPr>
        <w:spacing w:before="160" w:after="60"/>
        <w:jc w:val="both"/>
        <w:rPr>
          <w:b/>
          <w:bCs/>
        </w:rPr>
      </w:pPr>
      <w:r>
        <w:rPr>
          <w:b/>
          <w:bCs/>
        </w:rPr>
        <w:t>2</w:t>
      </w:r>
      <w:r w:rsidRPr="003A467A">
        <w:rPr>
          <w:b/>
          <w:bCs/>
        </w:rPr>
        <w:t xml:space="preserve">. Komplexnosť plnenia </w:t>
      </w:r>
      <w:r>
        <w:rPr>
          <w:b/>
          <w:bCs/>
        </w:rPr>
        <w:t>predstavujúca</w:t>
      </w:r>
      <w:r w:rsidRPr="003A467A">
        <w:rPr>
          <w:b/>
          <w:bCs/>
        </w:rPr>
        <w:t xml:space="preserve"> 5 funkčne </w:t>
      </w:r>
      <w:r w:rsidR="00DA5610">
        <w:rPr>
          <w:b/>
          <w:bCs/>
        </w:rPr>
        <w:t xml:space="preserve">navzájom </w:t>
      </w:r>
      <w:r w:rsidRPr="003A467A">
        <w:rPr>
          <w:b/>
          <w:bCs/>
        </w:rPr>
        <w:t>previazaných častí</w:t>
      </w:r>
    </w:p>
    <w:p w14:paraId="3566BE71" w14:textId="77777777" w:rsidR="003A467A" w:rsidRPr="003A467A" w:rsidRDefault="003A467A" w:rsidP="003A467A">
      <w:pPr>
        <w:spacing w:before="160" w:after="60"/>
        <w:jc w:val="both"/>
      </w:pPr>
      <w:r w:rsidRPr="003A467A">
        <w:t>Predmet zákazky pozostáva z piatich vzájomne nadväzujúcich častí:</w:t>
      </w:r>
    </w:p>
    <w:p w14:paraId="41A4C6F3" w14:textId="77777777" w:rsidR="003A467A" w:rsidRPr="003A467A" w:rsidRDefault="003A467A" w:rsidP="003A467A">
      <w:pPr>
        <w:numPr>
          <w:ilvl w:val="0"/>
          <w:numId w:val="4"/>
        </w:numPr>
        <w:spacing w:before="160" w:after="60"/>
        <w:jc w:val="both"/>
      </w:pPr>
      <w:r w:rsidRPr="003A467A">
        <w:t>3.1.1 SZP/VPP – projektová dokumentácia</w:t>
      </w:r>
    </w:p>
    <w:p w14:paraId="69712035" w14:textId="77777777" w:rsidR="003A467A" w:rsidRPr="003A467A" w:rsidRDefault="003A467A" w:rsidP="003A467A">
      <w:pPr>
        <w:numPr>
          <w:ilvl w:val="0"/>
          <w:numId w:val="4"/>
        </w:numPr>
        <w:spacing w:before="160" w:after="60"/>
        <w:jc w:val="both"/>
      </w:pPr>
      <w:r w:rsidRPr="003A467A">
        <w:t>3.1.2 IČ pre SZP/VPP – inžinierska činnosť</w:t>
      </w:r>
    </w:p>
    <w:p w14:paraId="33ED797B" w14:textId="77777777" w:rsidR="003A467A" w:rsidRPr="003A467A" w:rsidRDefault="003A467A" w:rsidP="003A467A">
      <w:pPr>
        <w:numPr>
          <w:ilvl w:val="0"/>
          <w:numId w:val="4"/>
        </w:numPr>
        <w:spacing w:before="160" w:after="60"/>
        <w:jc w:val="both"/>
      </w:pPr>
      <w:r w:rsidRPr="003A467A">
        <w:t>3.1.3 MPV – majetkovoprávne vysporiadanie</w:t>
      </w:r>
    </w:p>
    <w:p w14:paraId="385A3090" w14:textId="77777777" w:rsidR="003A467A" w:rsidRPr="003A467A" w:rsidRDefault="003A467A" w:rsidP="003A467A">
      <w:pPr>
        <w:numPr>
          <w:ilvl w:val="0"/>
          <w:numId w:val="4"/>
        </w:numPr>
        <w:spacing w:before="160" w:after="60"/>
        <w:jc w:val="both"/>
      </w:pPr>
      <w:r w:rsidRPr="003A467A">
        <w:t>3.1.4 GZ – geodetické zameranie</w:t>
      </w:r>
    </w:p>
    <w:p w14:paraId="7705C5B9" w14:textId="77777777" w:rsidR="003A467A" w:rsidRPr="003A467A" w:rsidRDefault="003A467A" w:rsidP="003A467A">
      <w:pPr>
        <w:numPr>
          <w:ilvl w:val="0"/>
          <w:numId w:val="4"/>
        </w:numPr>
        <w:spacing w:before="160" w:after="60"/>
        <w:jc w:val="both"/>
      </w:pPr>
      <w:r w:rsidRPr="003A467A">
        <w:t>3.1.5 AD – autorský dohľad (počas celej realizácie stavby)</w:t>
      </w:r>
    </w:p>
    <w:p w14:paraId="337F3A00" w14:textId="09FA07BD" w:rsidR="003A467A" w:rsidRPr="003A467A" w:rsidRDefault="003A467A" w:rsidP="003A467A">
      <w:pPr>
        <w:spacing w:before="160" w:after="60"/>
        <w:jc w:val="both"/>
      </w:pPr>
      <w:r w:rsidRPr="003A467A">
        <w:t xml:space="preserve">Všetky </w:t>
      </w:r>
      <w:r w:rsidR="000152EE">
        <w:t xml:space="preserve">časti </w:t>
      </w:r>
      <w:r w:rsidRPr="003A467A">
        <w:t>sa</w:t>
      </w:r>
      <w:r w:rsidR="000152EE">
        <w:t xml:space="preserve"> musia plniť</w:t>
      </w:r>
      <w:r w:rsidRPr="003A467A">
        <w:t xml:space="preserve"> </w:t>
      </w:r>
      <w:r w:rsidRPr="003A467A">
        <w:rPr>
          <w:b/>
          <w:bCs/>
        </w:rPr>
        <w:t>na báze komplexnej zodpovednosti</w:t>
      </w:r>
      <w:r w:rsidRPr="003A467A">
        <w:t xml:space="preserve"> podľa čl. 3.3 </w:t>
      </w:r>
      <w:proofErr w:type="spellStart"/>
      <w:r w:rsidRPr="003A467A">
        <w:t>ZoD</w:t>
      </w:r>
      <w:proofErr w:type="spellEnd"/>
      <w:r w:rsidRPr="003A467A">
        <w:t>. AD má pritom potenciálne</w:t>
      </w:r>
      <w:r w:rsidR="00A375AF">
        <w:t xml:space="preserve"> dlhšie trvanie</w:t>
      </w:r>
      <w:r w:rsidRPr="003A467A">
        <w:t xml:space="preserve"> (do právoplatnosti kolaudačného osvedčenia).</w:t>
      </w:r>
    </w:p>
    <w:p w14:paraId="32E0EC24" w14:textId="20DB0855" w:rsidR="003A467A" w:rsidRPr="003A467A" w:rsidRDefault="003A467A" w:rsidP="003A467A">
      <w:pPr>
        <w:spacing w:before="160" w:after="60"/>
        <w:jc w:val="both"/>
        <w:rPr>
          <w:b/>
          <w:bCs/>
        </w:rPr>
      </w:pPr>
      <w:r>
        <w:rPr>
          <w:b/>
          <w:bCs/>
        </w:rPr>
        <w:t>3</w:t>
      </w:r>
      <w:r w:rsidRPr="003A467A">
        <w:rPr>
          <w:b/>
          <w:bCs/>
        </w:rPr>
        <w:t>. Nepomer medzi obsahom plnenia a navrhovanou cenou</w:t>
      </w:r>
    </w:p>
    <w:p w14:paraId="79CFE842" w14:textId="77777777" w:rsidR="003A467A" w:rsidRPr="003A467A" w:rsidRDefault="003A467A" w:rsidP="003A467A">
      <w:pPr>
        <w:spacing w:before="160" w:after="60"/>
        <w:jc w:val="both"/>
      </w:pPr>
      <w:r w:rsidRPr="003A467A">
        <w:t xml:space="preserve">Pri rozpočte 409 900 EUR a interpretačnom rozdelení podľa cenníkových položiek </w:t>
      </w:r>
      <w:proofErr w:type="spellStart"/>
      <w:r w:rsidRPr="003A467A">
        <w:t>ZoD</w:t>
      </w:r>
      <w:proofErr w:type="spellEnd"/>
      <w:r w:rsidRPr="003A467A">
        <w:t xml:space="preserve"> (čl. 5.1), ktoré obstarávateľ stanovil pre ostatné ponuky:</w:t>
      </w:r>
    </w:p>
    <w:p w14:paraId="380E1B3F" w14:textId="77777777" w:rsidR="003A467A" w:rsidRPr="003A467A" w:rsidRDefault="003A467A" w:rsidP="003A467A">
      <w:pPr>
        <w:numPr>
          <w:ilvl w:val="0"/>
          <w:numId w:val="5"/>
        </w:numPr>
        <w:spacing w:before="160" w:after="60"/>
        <w:jc w:val="both"/>
      </w:pPr>
      <w:r w:rsidRPr="003A467A">
        <w:t>SZP/VPP: 264 900 EUR</w:t>
      </w:r>
    </w:p>
    <w:p w14:paraId="10380FB0" w14:textId="77777777" w:rsidR="003A467A" w:rsidRPr="003A467A" w:rsidRDefault="003A467A" w:rsidP="003A467A">
      <w:pPr>
        <w:numPr>
          <w:ilvl w:val="0"/>
          <w:numId w:val="5"/>
        </w:numPr>
        <w:spacing w:before="160" w:after="60"/>
        <w:jc w:val="both"/>
      </w:pPr>
      <w:r w:rsidRPr="003A467A">
        <w:t>GZ: 30 000 EUR</w:t>
      </w:r>
    </w:p>
    <w:p w14:paraId="51BE9792" w14:textId="77777777" w:rsidR="003A467A" w:rsidRPr="003A467A" w:rsidRDefault="003A467A" w:rsidP="003A467A">
      <w:pPr>
        <w:numPr>
          <w:ilvl w:val="0"/>
          <w:numId w:val="5"/>
        </w:numPr>
        <w:spacing w:before="160" w:after="60"/>
        <w:jc w:val="both"/>
      </w:pPr>
      <w:r w:rsidRPr="003A467A">
        <w:t>IČ pre SZP/VPP: 45 000 EUR</w:t>
      </w:r>
    </w:p>
    <w:p w14:paraId="17C9A491" w14:textId="77777777" w:rsidR="003A467A" w:rsidRPr="003A467A" w:rsidRDefault="003A467A" w:rsidP="003A467A">
      <w:pPr>
        <w:numPr>
          <w:ilvl w:val="0"/>
          <w:numId w:val="5"/>
        </w:numPr>
        <w:spacing w:before="160" w:after="60"/>
        <w:jc w:val="both"/>
      </w:pPr>
      <w:r w:rsidRPr="003A467A">
        <w:t>MPV (10 vlastníkov): 20 000 EUR</w:t>
      </w:r>
    </w:p>
    <w:p w14:paraId="2DBB1110" w14:textId="77777777" w:rsidR="003A467A" w:rsidRPr="003A467A" w:rsidRDefault="003A467A" w:rsidP="003A467A">
      <w:pPr>
        <w:numPr>
          <w:ilvl w:val="0"/>
          <w:numId w:val="5"/>
        </w:numPr>
        <w:spacing w:before="160" w:after="60"/>
        <w:jc w:val="both"/>
      </w:pPr>
      <w:r w:rsidRPr="003A467A">
        <w:t>AD (1000 hodín): 50 000 EUR</w:t>
      </w:r>
    </w:p>
    <w:p w14:paraId="7C8A6A1A" w14:textId="77777777" w:rsidR="003A467A" w:rsidRPr="003A467A" w:rsidRDefault="003A467A" w:rsidP="003A467A">
      <w:pPr>
        <w:numPr>
          <w:ilvl w:val="0"/>
          <w:numId w:val="5"/>
        </w:numPr>
        <w:spacing w:before="160" w:after="60"/>
        <w:jc w:val="both"/>
      </w:pPr>
      <w:r w:rsidRPr="003A467A">
        <w:rPr>
          <w:b/>
          <w:bCs/>
        </w:rPr>
        <w:t>Spolu: 409 900 EUR</w:t>
      </w:r>
    </w:p>
    <w:p w14:paraId="396112CB" w14:textId="18B0F1C4" w:rsidR="00EC01C3" w:rsidRDefault="00EC01C3" w:rsidP="00EC01C3">
      <w:pPr>
        <w:spacing w:before="160" w:after="60"/>
        <w:jc w:val="both"/>
      </w:pPr>
      <w:r w:rsidRPr="00EC01C3">
        <w:t xml:space="preserve">Cena za AD pri sadzbe </w:t>
      </w:r>
      <w:r w:rsidRPr="00EC01C3">
        <w:rPr>
          <w:b/>
          <w:bCs/>
        </w:rPr>
        <w:t>50 EUR/hod</w:t>
      </w:r>
      <w:r w:rsidRPr="00EC01C3">
        <w:t xml:space="preserve"> je výrazne pod trhovou cenou autorského dozoru pri pamiatkovo chránenej budove (trh sa pohybuje typicky 60 – 90 EUR/hod). Cena za projekt SZP/VPP rekonštrukcie národnej kultúrnej pamiatky vo výške 264 900 EUR </w:t>
      </w:r>
      <w:r w:rsidR="005F43D3">
        <w:t xml:space="preserve">sa pohybuje v dolnej hranici </w:t>
      </w:r>
      <w:r w:rsidRPr="00EC01C3">
        <w:t xml:space="preserve"> obvykl</w:t>
      </w:r>
      <w:r w:rsidR="005F43D3">
        <w:t>ej výška</w:t>
      </w:r>
      <w:r w:rsidRPr="00EC01C3">
        <w:t xml:space="preserve"> honorárov vyplývajúcich zo Sadzobníka SKSI.</w:t>
      </w:r>
    </w:p>
    <w:p w14:paraId="3A0712DA" w14:textId="77777777" w:rsidR="00EC01C3" w:rsidRDefault="00EC01C3" w:rsidP="00EC01C3">
      <w:pPr>
        <w:spacing w:before="160" w:after="60"/>
        <w:jc w:val="both"/>
      </w:pPr>
    </w:p>
    <w:p w14:paraId="7088F0D2" w14:textId="77777777" w:rsidR="00EC01C3" w:rsidRPr="00EC01C3" w:rsidRDefault="00EC01C3" w:rsidP="00EC01C3">
      <w:pPr>
        <w:spacing w:before="160" w:after="60"/>
        <w:jc w:val="both"/>
      </w:pPr>
    </w:p>
    <w:p w14:paraId="5C1ABFA0" w14:textId="1DC26168" w:rsidR="00EC01C3" w:rsidRPr="00EC01C3" w:rsidRDefault="00825E60" w:rsidP="00EC01C3">
      <w:pPr>
        <w:spacing w:before="160" w:after="60"/>
        <w:jc w:val="both"/>
        <w:rPr>
          <w:b/>
          <w:bCs/>
        </w:rPr>
      </w:pPr>
      <w:r>
        <w:rPr>
          <w:b/>
          <w:bCs/>
        </w:rPr>
        <w:lastRenderedPageBreak/>
        <w:t>4</w:t>
      </w:r>
      <w:r w:rsidR="00EC01C3" w:rsidRPr="00EC01C3">
        <w:rPr>
          <w:b/>
          <w:bCs/>
        </w:rPr>
        <w:t>. Pochybnosť o ekonomickej udržateľnosti pri dlh</w:t>
      </w:r>
      <w:r>
        <w:rPr>
          <w:b/>
          <w:bCs/>
        </w:rPr>
        <w:t>š</w:t>
      </w:r>
      <w:r w:rsidR="00EC01C3" w:rsidRPr="00EC01C3">
        <w:rPr>
          <w:b/>
          <w:bCs/>
        </w:rPr>
        <w:t>om horizonte plnenia</w:t>
      </w:r>
    </w:p>
    <w:p w14:paraId="09363AB7" w14:textId="2195D2DD" w:rsidR="00EC01C3" w:rsidRPr="00EC01C3" w:rsidRDefault="00EC01C3" w:rsidP="00EC01C3">
      <w:pPr>
        <w:spacing w:before="160" w:after="60"/>
        <w:jc w:val="both"/>
      </w:pPr>
      <w:r w:rsidRPr="00EC01C3">
        <w:t>Plnenie zmluvy presahuje 12 mesiacov (PD + IČ), pričom AD trvá počas celej realizácie stavby</w:t>
      </w:r>
      <w:r w:rsidR="00825E60">
        <w:t>, ktorej trvanie sa môže neprimerane predlžovať zásahmi zo strany pamiatkového úradu</w:t>
      </w:r>
      <w:r w:rsidRPr="00EC01C3">
        <w:t xml:space="preserve">. </w:t>
      </w:r>
      <w:r w:rsidR="00A35454">
        <w:t>V nadväznosti na uvedené bolo do ceny potrebné kalkulovať aj</w:t>
      </w:r>
      <w:r w:rsidRPr="00EC01C3">
        <w:t>:</w:t>
      </w:r>
    </w:p>
    <w:p w14:paraId="00772CF1" w14:textId="77777777" w:rsidR="00EC01C3" w:rsidRPr="00EC01C3" w:rsidRDefault="00EC01C3" w:rsidP="00EC01C3">
      <w:pPr>
        <w:numPr>
          <w:ilvl w:val="0"/>
          <w:numId w:val="6"/>
        </w:numPr>
        <w:spacing w:before="160" w:after="60"/>
        <w:jc w:val="both"/>
      </w:pPr>
      <w:r w:rsidRPr="00EC01C3">
        <w:rPr>
          <w:b/>
          <w:bCs/>
        </w:rPr>
        <w:t>inflačné riziko</w:t>
      </w:r>
      <w:r w:rsidRPr="00EC01C3">
        <w:t xml:space="preserve"> (zmluva nemá </w:t>
      </w:r>
      <w:proofErr w:type="spellStart"/>
      <w:r w:rsidRPr="00EC01C3">
        <w:t>indexačnú</w:t>
      </w:r>
      <w:proofErr w:type="spellEnd"/>
      <w:r w:rsidRPr="00EC01C3">
        <w:t xml:space="preserve"> doložku, viď čl. V </w:t>
      </w:r>
      <w:proofErr w:type="spellStart"/>
      <w:r w:rsidRPr="00EC01C3">
        <w:t>ZoD</w:t>
      </w:r>
      <w:proofErr w:type="spellEnd"/>
      <w:r w:rsidRPr="00EC01C3">
        <w:t>)</w:t>
      </w:r>
    </w:p>
    <w:p w14:paraId="7703BE56" w14:textId="77777777" w:rsidR="00EC01C3" w:rsidRPr="00EC01C3" w:rsidRDefault="00EC01C3" w:rsidP="00EC01C3">
      <w:pPr>
        <w:numPr>
          <w:ilvl w:val="0"/>
          <w:numId w:val="6"/>
        </w:numPr>
        <w:spacing w:before="160" w:after="60"/>
        <w:jc w:val="both"/>
      </w:pPr>
      <w:r w:rsidRPr="00EC01C3">
        <w:t>riziko zmien právnych predpisov (nový stavebný zákon č. 25/2025 Z. z.)</w:t>
      </w:r>
    </w:p>
    <w:p w14:paraId="65A9F090" w14:textId="77777777" w:rsidR="00EC01C3" w:rsidRPr="00EC01C3" w:rsidRDefault="00EC01C3" w:rsidP="00EC01C3">
      <w:pPr>
        <w:numPr>
          <w:ilvl w:val="0"/>
          <w:numId w:val="6"/>
        </w:numPr>
        <w:spacing w:before="160" w:after="60"/>
        <w:jc w:val="both"/>
      </w:pPr>
      <w:r w:rsidRPr="00EC01C3">
        <w:t xml:space="preserve">náklady na </w:t>
      </w:r>
      <w:r w:rsidRPr="00EC01C3">
        <w:rPr>
          <w:b/>
          <w:bCs/>
        </w:rPr>
        <w:t>kľúčových expertov</w:t>
      </w:r>
      <w:r w:rsidRPr="00EC01C3">
        <w:t xml:space="preserve"> (hlavný projektant, špecialisti) viazaných na dlhý čas</w:t>
      </w:r>
    </w:p>
    <w:p w14:paraId="437EAB57" w14:textId="329F404F" w:rsidR="00EC01C3" w:rsidRDefault="00EC01C3" w:rsidP="00EC01C3">
      <w:pPr>
        <w:numPr>
          <w:ilvl w:val="0"/>
          <w:numId w:val="6"/>
        </w:numPr>
        <w:spacing w:before="160" w:after="60"/>
        <w:jc w:val="both"/>
      </w:pPr>
      <w:r w:rsidRPr="00EC01C3">
        <w:t xml:space="preserve">riziko </w:t>
      </w:r>
      <w:proofErr w:type="spellStart"/>
      <w:r w:rsidRPr="00EC01C3">
        <w:rPr>
          <w:b/>
          <w:bCs/>
        </w:rPr>
        <w:t>naviacprác</w:t>
      </w:r>
      <w:proofErr w:type="spellEnd"/>
      <w:r w:rsidRPr="00EC01C3">
        <w:t xml:space="preserve"> vyplývajúcich z pamiatkového charakteru objektu (skryté konštrukcie sa typicky odhalia až počas búracích prác)</w:t>
      </w:r>
      <w:r w:rsidR="00A35454">
        <w:t>.</w:t>
      </w:r>
    </w:p>
    <w:p w14:paraId="65D0E9A3" w14:textId="6D708084" w:rsidR="00A35454" w:rsidRPr="00A35454" w:rsidRDefault="00A35454" w:rsidP="00A35454">
      <w:pPr>
        <w:spacing w:before="160" w:after="60"/>
        <w:jc w:val="both"/>
        <w:rPr>
          <w:b/>
          <w:bCs/>
        </w:rPr>
      </w:pPr>
      <w:r w:rsidRPr="00A35454">
        <w:rPr>
          <w:b/>
          <w:bCs/>
        </w:rPr>
        <w:t>5.</w:t>
      </w:r>
      <w:r>
        <w:t xml:space="preserve"> </w:t>
      </w:r>
      <w:r w:rsidRPr="00A35454">
        <w:rPr>
          <w:b/>
          <w:bCs/>
        </w:rPr>
        <w:t>Štruktúra ponuky uchádzača a využitie subdodávateľov</w:t>
      </w:r>
    </w:p>
    <w:p w14:paraId="1AA0126B" w14:textId="77777777" w:rsidR="00A35454" w:rsidRPr="00A35454" w:rsidRDefault="00A35454" w:rsidP="00A35454">
      <w:pPr>
        <w:numPr>
          <w:ilvl w:val="0"/>
          <w:numId w:val="6"/>
        </w:numPr>
        <w:spacing w:before="160" w:after="60"/>
        <w:jc w:val="both"/>
      </w:pPr>
      <w:r w:rsidRPr="00A35454">
        <w:t xml:space="preserve">Z prílohy č. 2 </w:t>
      </w:r>
      <w:proofErr w:type="spellStart"/>
      <w:r w:rsidRPr="00A35454">
        <w:t>ZoD</w:t>
      </w:r>
      <w:proofErr w:type="spellEnd"/>
      <w:r w:rsidRPr="00A35454">
        <w:t xml:space="preserve"> (Zoznam priamych subdodávateľov) vyplýva, že uchádzač plánuje cca </w:t>
      </w:r>
      <w:r w:rsidRPr="00A35454">
        <w:rPr>
          <w:b/>
          <w:bCs/>
        </w:rPr>
        <w:t>19,5 % zákazky realizovať cez subdodávateľov</w:t>
      </w:r>
      <w:r w:rsidRPr="00A35454">
        <w:t xml:space="preserve"> (</w:t>
      </w:r>
      <w:proofErr w:type="spellStart"/>
      <w:r w:rsidRPr="00A35454">
        <w:t>Atelsys</w:t>
      </w:r>
      <w:proofErr w:type="spellEnd"/>
      <w:r w:rsidRPr="00A35454">
        <w:t xml:space="preserve"> 6,1 % + Žilina projekt 13,42 %). Pri takomto modeli musí cenový kalkul zahŕňať:</w:t>
      </w:r>
    </w:p>
    <w:p w14:paraId="09EF648C" w14:textId="77777777" w:rsidR="00A35454" w:rsidRPr="00A35454" w:rsidRDefault="00A35454" w:rsidP="00A35454">
      <w:pPr>
        <w:numPr>
          <w:ilvl w:val="0"/>
          <w:numId w:val="6"/>
        </w:numPr>
        <w:spacing w:before="160" w:after="60"/>
        <w:jc w:val="both"/>
      </w:pPr>
      <w:r w:rsidRPr="00A35454">
        <w:t>subdodávateľské marže</w:t>
      </w:r>
    </w:p>
    <w:p w14:paraId="3FF101E3" w14:textId="77777777" w:rsidR="00A35454" w:rsidRPr="00A35454" w:rsidRDefault="00A35454" w:rsidP="00A35454">
      <w:pPr>
        <w:numPr>
          <w:ilvl w:val="0"/>
          <w:numId w:val="6"/>
        </w:numPr>
        <w:spacing w:before="160" w:after="60"/>
        <w:jc w:val="both"/>
      </w:pPr>
      <w:r w:rsidRPr="00A35454">
        <w:t>vlastnú maržu uchádzača</w:t>
      </w:r>
    </w:p>
    <w:p w14:paraId="1BE22FB1" w14:textId="77777777" w:rsidR="00A35454" w:rsidRPr="00A35454" w:rsidRDefault="00A35454" w:rsidP="00A35454">
      <w:pPr>
        <w:numPr>
          <w:ilvl w:val="0"/>
          <w:numId w:val="6"/>
        </w:numPr>
        <w:spacing w:before="160" w:after="60"/>
        <w:jc w:val="both"/>
      </w:pPr>
      <w:r w:rsidRPr="00A35454">
        <w:t>kapacity hlavného projektanta a kľúčových expertov</w:t>
      </w:r>
    </w:p>
    <w:p w14:paraId="4F4C650D" w14:textId="77777777" w:rsidR="00A35454" w:rsidRPr="00A35454" w:rsidRDefault="00A35454" w:rsidP="00A35454">
      <w:pPr>
        <w:numPr>
          <w:ilvl w:val="0"/>
          <w:numId w:val="6"/>
        </w:numPr>
        <w:spacing w:before="160" w:after="60"/>
        <w:jc w:val="both"/>
      </w:pPr>
      <w:r w:rsidRPr="00A35454">
        <w:t>prevádzkové režijné náklady</w:t>
      </w:r>
    </w:p>
    <w:p w14:paraId="40CD9610" w14:textId="77777777" w:rsidR="00A35454" w:rsidRPr="00A35454" w:rsidRDefault="00A35454" w:rsidP="00A35454">
      <w:pPr>
        <w:numPr>
          <w:ilvl w:val="0"/>
          <w:numId w:val="6"/>
        </w:numPr>
        <w:spacing w:before="160" w:after="60"/>
        <w:jc w:val="both"/>
      </w:pPr>
      <w:r w:rsidRPr="00A35454">
        <w:t>Pri cene 409 900 EUR a takejto štruktúre vzniká dôvodná pochybnosť, či kalkulácia pokrýva všetky reálne náklady plnenia.</w:t>
      </w:r>
    </w:p>
    <w:p w14:paraId="4CCED966" w14:textId="77777777" w:rsidR="00E1663B" w:rsidRPr="00E1663B" w:rsidRDefault="00E1663B" w:rsidP="00E1663B">
      <w:pPr>
        <w:spacing w:before="160" w:after="60"/>
        <w:jc w:val="both"/>
        <w:rPr>
          <w:b/>
          <w:bCs/>
        </w:rPr>
      </w:pPr>
      <w:r w:rsidRPr="00BC770C">
        <w:rPr>
          <w:b/>
          <w:bCs/>
        </w:rPr>
        <w:t>6.</w:t>
      </w:r>
      <w:r>
        <w:t xml:space="preserve"> </w:t>
      </w:r>
      <w:r w:rsidRPr="00E1663B">
        <w:rPr>
          <w:b/>
          <w:bCs/>
        </w:rPr>
        <w:t>Pochybnosti o spôsobe zabezpečenia kľúčových expertov</w:t>
      </w:r>
    </w:p>
    <w:p w14:paraId="3676EA8F" w14:textId="77777777" w:rsidR="00E1663B" w:rsidRPr="00E1663B" w:rsidRDefault="00E1663B" w:rsidP="00E1663B">
      <w:pPr>
        <w:spacing w:before="160" w:after="60"/>
        <w:jc w:val="both"/>
      </w:pPr>
      <w:r w:rsidRPr="00E1663B">
        <w:t xml:space="preserve">Uchádzač preukazuje technickú a odbornú spôsobilosť osobami zamestnanými na </w:t>
      </w:r>
      <w:r w:rsidRPr="00E1663B">
        <w:rPr>
          <w:b/>
          <w:bCs/>
        </w:rPr>
        <w:t>Dohodu o vykonaní práce</w:t>
      </w:r>
      <w:r w:rsidRPr="00E1663B">
        <w:t xml:space="preserve"> (Ing. Belko, Ing. </w:t>
      </w:r>
      <w:proofErr w:type="spellStart"/>
      <w:r w:rsidRPr="00E1663B">
        <w:t>Glova</w:t>
      </w:r>
      <w:proofErr w:type="spellEnd"/>
      <w:r w:rsidRPr="00E1663B">
        <w:t xml:space="preserve">, Ing. </w:t>
      </w:r>
      <w:proofErr w:type="spellStart"/>
      <w:r w:rsidRPr="00E1663B">
        <w:t>Salaj</w:t>
      </w:r>
      <w:proofErr w:type="spellEnd"/>
      <w:r w:rsidRPr="00E1663B">
        <w:t xml:space="preserve">). </w:t>
      </w:r>
      <w:proofErr w:type="spellStart"/>
      <w:r w:rsidRPr="00E1663B">
        <w:t>DoVP</w:t>
      </w:r>
      <w:proofErr w:type="spellEnd"/>
      <w:r w:rsidRPr="00E1663B">
        <w:t xml:space="preserve"> má zákonný limit </w:t>
      </w:r>
      <w:r w:rsidRPr="00E1663B">
        <w:rPr>
          <w:b/>
          <w:bCs/>
        </w:rPr>
        <w:t>350 hodín ročne</w:t>
      </w:r>
      <w:r w:rsidRPr="00E1663B">
        <w:t xml:space="preserve"> (§ 226 Zákonníka práce). Pri:</w:t>
      </w:r>
    </w:p>
    <w:p w14:paraId="0B1134E3" w14:textId="77777777" w:rsidR="00E1663B" w:rsidRPr="00E1663B" w:rsidRDefault="00E1663B" w:rsidP="00E1663B">
      <w:pPr>
        <w:numPr>
          <w:ilvl w:val="0"/>
          <w:numId w:val="8"/>
        </w:numPr>
        <w:spacing w:before="160" w:after="60"/>
        <w:jc w:val="both"/>
      </w:pPr>
      <w:r w:rsidRPr="00E1663B">
        <w:t xml:space="preserve">AD v rozsahu 1000 </w:t>
      </w:r>
      <w:proofErr w:type="spellStart"/>
      <w:r w:rsidRPr="00E1663B">
        <w:t>človekohodín</w:t>
      </w:r>
      <w:proofErr w:type="spellEnd"/>
    </w:p>
    <w:p w14:paraId="1ADA36FC" w14:textId="77777777" w:rsidR="00E1663B" w:rsidRPr="00E1663B" w:rsidRDefault="00E1663B" w:rsidP="00E1663B">
      <w:pPr>
        <w:numPr>
          <w:ilvl w:val="1"/>
          <w:numId w:val="8"/>
        </w:numPr>
        <w:spacing w:before="160" w:after="60"/>
        <w:jc w:val="both"/>
      </w:pPr>
      <w:r w:rsidRPr="00E1663B">
        <w:t>činnostiach hlavného projektanta a špecialistov pri SZP/VPP</w:t>
      </w:r>
    </w:p>
    <w:p w14:paraId="73171AA9" w14:textId="77777777" w:rsidR="00E1663B" w:rsidRPr="00E1663B" w:rsidRDefault="00E1663B" w:rsidP="00E1663B">
      <w:pPr>
        <w:numPr>
          <w:ilvl w:val="1"/>
          <w:numId w:val="8"/>
        </w:numPr>
        <w:spacing w:before="160" w:after="60"/>
        <w:jc w:val="both"/>
      </w:pPr>
      <w:r w:rsidRPr="00E1663B">
        <w:t>dlhom časovom horizonte plnenia</w:t>
      </w:r>
    </w:p>
    <w:p w14:paraId="5866B21D" w14:textId="77777777" w:rsidR="00E1663B" w:rsidRDefault="00E1663B" w:rsidP="00E1663B">
      <w:pPr>
        <w:spacing w:before="160" w:after="60"/>
        <w:jc w:val="both"/>
      </w:pPr>
      <w:r w:rsidRPr="00E1663B">
        <w:t>je sporné, či zvolený zmluvný model dokáže zabezpečiť kontinuitu odbornej činnosti počas celého trvania zmluvy bez nutnosti dodatočných nákladov na zmeny zmluvných vzťahov.</w:t>
      </w:r>
    </w:p>
    <w:p w14:paraId="6DC853AF" w14:textId="77777777" w:rsidR="00C015F8" w:rsidRPr="00C015F8" w:rsidRDefault="00C015F8" w:rsidP="00C015F8">
      <w:pPr>
        <w:spacing w:before="160" w:after="60"/>
        <w:jc w:val="both"/>
        <w:rPr>
          <w:b/>
          <w:bCs/>
        </w:rPr>
      </w:pPr>
      <w:r w:rsidRPr="00904CE1">
        <w:rPr>
          <w:b/>
          <w:bCs/>
        </w:rPr>
        <w:t>7.</w:t>
      </w:r>
      <w:r>
        <w:t xml:space="preserve"> </w:t>
      </w:r>
      <w:r w:rsidRPr="00C015F8">
        <w:rPr>
          <w:b/>
          <w:bCs/>
        </w:rPr>
        <w:t>Riziko nedodržania požiadaviek § 34 ods. 3 ZVO</w:t>
      </w:r>
    </w:p>
    <w:p w14:paraId="393F522B" w14:textId="77777777" w:rsidR="00C015F8" w:rsidRDefault="00C015F8" w:rsidP="00C015F8">
      <w:pPr>
        <w:spacing w:before="160" w:after="60"/>
        <w:jc w:val="both"/>
      </w:pPr>
      <w:r w:rsidRPr="00C015F8">
        <w:t xml:space="preserve">Zmluvy o poskytovaní technických a odborných kapacít (P18 – Žilina Projekt, P22 – </w:t>
      </w:r>
      <w:proofErr w:type="spellStart"/>
      <w:r w:rsidRPr="00C015F8">
        <w:t>Atelsys</w:t>
      </w:r>
      <w:proofErr w:type="spellEnd"/>
      <w:r w:rsidRPr="00C015F8">
        <w:t xml:space="preserve">) </w:t>
      </w:r>
      <w:r w:rsidRPr="00C015F8">
        <w:rPr>
          <w:b/>
          <w:bCs/>
        </w:rPr>
        <w:t>neobsahujú explicitné ustanovenie o spoločnej a nerozdielnej zodpovednosti</w:t>
      </w:r>
      <w:r w:rsidRPr="00C015F8">
        <w:t xml:space="preserve"> s uchádzačom voči obstarávateľovi. Bez vyriešenia tohto formálneho nedostatku môže byť reálne plnenie zmluvy ohrozené aj z hľadiska zodpovednosti za vady.</w:t>
      </w:r>
    </w:p>
    <w:p w14:paraId="12135982" w14:textId="77777777" w:rsidR="007B3D01" w:rsidRPr="007B3D01" w:rsidRDefault="007B3D01" w:rsidP="007B3D01">
      <w:pPr>
        <w:spacing w:before="160" w:after="60"/>
        <w:jc w:val="both"/>
        <w:rPr>
          <w:b/>
          <w:bCs/>
        </w:rPr>
      </w:pPr>
      <w:r w:rsidRPr="007B3D01">
        <w:rPr>
          <w:b/>
          <w:bCs/>
        </w:rPr>
        <w:t>III. JUDIKATÚRA A METODIKA – PODPORA ARGUMENTÁCIE</w:t>
      </w:r>
    </w:p>
    <w:p w14:paraId="0B5D8880" w14:textId="12699960" w:rsidR="007B3D01" w:rsidRPr="007B3D01" w:rsidRDefault="007B3D01" w:rsidP="007B3D01">
      <w:pPr>
        <w:spacing w:before="160" w:after="60"/>
        <w:jc w:val="both"/>
        <w:rPr>
          <w:b/>
          <w:bCs/>
        </w:rPr>
      </w:pPr>
      <w:r w:rsidRPr="007B3D01">
        <w:rPr>
          <w:b/>
          <w:bCs/>
        </w:rPr>
        <w:t>1. Účel inštitútu MNP – ochrana obstarávateľa</w:t>
      </w:r>
    </w:p>
    <w:p w14:paraId="1E4A59CA" w14:textId="77777777" w:rsidR="007B3D01" w:rsidRPr="007B3D01" w:rsidRDefault="007B3D01" w:rsidP="007B3D01">
      <w:pPr>
        <w:spacing w:before="160" w:after="60"/>
        <w:jc w:val="both"/>
      </w:pPr>
      <w:r w:rsidRPr="007B3D01">
        <w:t xml:space="preserve">V zmysle ustálenej rozhodovacej praxe ÚVO (rozhodnutie č. 1781-6000/2021-OD z 18. 2. 2021) je </w:t>
      </w:r>
      <w:r w:rsidRPr="007B3D01">
        <w:rPr>
          <w:b/>
          <w:bCs/>
        </w:rPr>
        <w:t>primárnym účelom inštitútu mimoriadne nízkej ponuky chrániť obstarávateľa pred neserióznymi ponukami alebo nereálnymi prísľubmi ceny realizácie zákazky</w:t>
      </w:r>
      <w:r w:rsidRPr="007B3D01">
        <w:t xml:space="preserve"> zo strany jednotlivých uchádzačov.</w:t>
      </w:r>
    </w:p>
    <w:p w14:paraId="25635235" w14:textId="096CE062" w:rsidR="007B3D01" w:rsidRPr="007B3D01" w:rsidRDefault="007B3D01" w:rsidP="007B3D01">
      <w:pPr>
        <w:spacing w:before="160" w:after="60"/>
        <w:jc w:val="both"/>
        <w:rPr>
          <w:b/>
          <w:bCs/>
        </w:rPr>
      </w:pPr>
      <w:r>
        <w:rPr>
          <w:b/>
          <w:bCs/>
        </w:rPr>
        <w:t>2</w:t>
      </w:r>
      <w:r w:rsidRPr="007B3D01">
        <w:rPr>
          <w:b/>
          <w:bCs/>
        </w:rPr>
        <w:t>. Kritériá ÚVO pre identifikáciu MNP</w:t>
      </w:r>
    </w:p>
    <w:p w14:paraId="6E557B17" w14:textId="77777777" w:rsidR="007B3D01" w:rsidRPr="007B3D01" w:rsidRDefault="007B3D01" w:rsidP="007B3D01">
      <w:pPr>
        <w:spacing w:before="160" w:after="60"/>
        <w:jc w:val="both"/>
      </w:pPr>
      <w:r w:rsidRPr="007B3D01">
        <w:t xml:space="preserve">Podľa rozhodnutia ÚVO č. 5750-6000/2018-OD z 21. 6. 2018 </w:t>
      </w:r>
      <w:r w:rsidRPr="007B3D01">
        <w:rPr>
          <w:b/>
          <w:bCs/>
        </w:rPr>
        <w:t xml:space="preserve">za mimoriadne nízku ponuku možno považovať aj takú ponuku, ktorá je v kontexte s ponukami ostatných uchádzačov alebo </w:t>
      </w:r>
      <w:r w:rsidRPr="007B3D01">
        <w:rPr>
          <w:b/>
          <w:bCs/>
        </w:rPr>
        <w:lastRenderedPageBreak/>
        <w:t>predpokladanou hodnotou zákazky značne nižšia.</w:t>
      </w:r>
      <w:r w:rsidRPr="007B3D01">
        <w:t xml:space="preserve"> V tomto prípade je ponuka uchádzača </w:t>
      </w:r>
      <w:r w:rsidRPr="007B3D01">
        <w:rPr>
          <w:b/>
          <w:bCs/>
        </w:rPr>
        <w:t>značne nižšia v oboch porovnaniach</w:t>
      </w:r>
      <w:r w:rsidRPr="007B3D01">
        <w:t xml:space="preserve"> (PHZ aj ostatné ponuky).</w:t>
      </w:r>
    </w:p>
    <w:p w14:paraId="136A6EC7" w14:textId="506DB0F2" w:rsidR="007B3D01" w:rsidRPr="007B3D01" w:rsidRDefault="007B3D01" w:rsidP="007B3D01">
      <w:pPr>
        <w:spacing w:before="160" w:after="60"/>
        <w:jc w:val="both"/>
        <w:rPr>
          <w:b/>
          <w:bCs/>
        </w:rPr>
      </w:pPr>
      <w:r>
        <w:rPr>
          <w:b/>
          <w:bCs/>
        </w:rPr>
        <w:t>3</w:t>
      </w:r>
      <w:r w:rsidRPr="007B3D01">
        <w:rPr>
          <w:b/>
          <w:bCs/>
        </w:rPr>
        <w:t>. Povinnosť obstarávateľa identifikovať podozrivé ponuky</w:t>
      </w:r>
    </w:p>
    <w:p w14:paraId="75288056" w14:textId="77777777" w:rsidR="007B3D01" w:rsidRPr="007B3D01" w:rsidRDefault="007B3D01" w:rsidP="007B3D01">
      <w:pPr>
        <w:spacing w:before="160" w:after="60"/>
        <w:jc w:val="both"/>
      </w:pPr>
      <w:r w:rsidRPr="007B3D01">
        <w:t xml:space="preserve">Podľa rozsudku SDEÚ v spojených veciach C-285/99 a C-286/99 (Lombardini a </w:t>
      </w:r>
      <w:proofErr w:type="spellStart"/>
      <w:r w:rsidRPr="007B3D01">
        <w:t>Mantovani</w:t>
      </w:r>
      <w:proofErr w:type="spellEnd"/>
      <w:r w:rsidRPr="007B3D01">
        <w:t>) je obstarávateľ povinný:</w:t>
      </w:r>
    </w:p>
    <w:p w14:paraId="2DD05E5A" w14:textId="77777777" w:rsidR="007B3D01" w:rsidRPr="007B3D01" w:rsidRDefault="007B3D01" w:rsidP="007B3D01">
      <w:pPr>
        <w:numPr>
          <w:ilvl w:val="0"/>
          <w:numId w:val="9"/>
        </w:numPr>
        <w:spacing w:before="160" w:after="60"/>
        <w:jc w:val="both"/>
      </w:pPr>
      <w:r w:rsidRPr="007B3D01">
        <w:t>identifikovať podozrivé ponuky,</w:t>
      </w:r>
    </w:p>
    <w:p w14:paraId="2DC066F5" w14:textId="77777777" w:rsidR="007B3D01" w:rsidRPr="007B3D01" w:rsidRDefault="007B3D01" w:rsidP="007B3D01">
      <w:pPr>
        <w:numPr>
          <w:ilvl w:val="0"/>
          <w:numId w:val="9"/>
        </w:numPr>
        <w:spacing w:before="160" w:after="60"/>
        <w:jc w:val="both"/>
      </w:pPr>
      <w:r w:rsidRPr="007B3D01">
        <w:t>umožniť dotknutým uchádzačom preukázať reálnosť ponuky vyžiadaním si potrebných údajov,</w:t>
      </w:r>
    </w:p>
    <w:p w14:paraId="493A8AB0" w14:textId="77777777" w:rsidR="007B3D01" w:rsidRPr="007B3D01" w:rsidRDefault="007B3D01" w:rsidP="007B3D01">
      <w:pPr>
        <w:numPr>
          <w:ilvl w:val="0"/>
          <w:numId w:val="9"/>
        </w:numPr>
        <w:spacing w:before="160" w:after="60"/>
        <w:jc w:val="both"/>
      </w:pPr>
      <w:r w:rsidRPr="007B3D01">
        <w:t>posúdiť opodstatnenosť poskytnutých vysvetlení,</w:t>
      </w:r>
    </w:p>
    <w:p w14:paraId="65E758ED" w14:textId="77777777" w:rsidR="007B3D01" w:rsidRPr="007B3D01" w:rsidRDefault="007B3D01" w:rsidP="007B3D01">
      <w:pPr>
        <w:numPr>
          <w:ilvl w:val="0"/>
          <w:numId w:val="9"/>
        </w:numPr>
        <w:spacing w:before="160" w:after="60"/>
        <w:jc w:val="both"/>
      </w:pPr>
      <w:r w:rsidRPr="007B3D01">
        <w:t>rozhodnúť o prijatí alebo zamietnutí ponuky.</w:t>
      </w:r>
    </w:p>
    <w:p w14:paraId="774B77E0" w14:textId="77777777" w:rsidR="007B3D01" w:rsidRPr="007B3D01" w:rsidRDefault="007B3D01" w:rsidP="007B3D01">
      <w:pPr>
        <w:spacing w:before="160" w:after="60"/>
        <w:jc w:val="both"/>
      </w:pPr>
      <w:r w:rsidRPr="007B3D01">
        <w:t xml:space="preserve">Tento postup je </w:t>
      </w:r>
      <w:r w:rsidRPr="007B3D01">
        <w:rPr>
          <w:b/>
          <w:bCs/>
        </w:rPr>
        <w:t>procesnou povinnosťou</w:t>
      </w:r>
      <w:r w:rsidRPr="007B3D01">
        <w:t xml:space="preserve"> obstarávateľa, ktorej zanedbanie by predstavovalo porušenie zásady transparentnosti a riadnej starostlivosti.</w:t>
      </w:r>
    </w:p>
    <w:p w14:paraId="6A42FDC2" w14:textId="77777777" w:rsidR="00266313" w:rsidRPr="00266313" w:rsidRDefault="00266313" w:rsidP="00266313">
      <w:pPr>
        <w:spacing w:before="160" w:after="60"/>
        <w:jc w:val="both"/>
        <w:rPr>
          <w:b/>
          <w:bCs/>
        </w:rPr>
      </w:pPr>
      <w:r w:rsidRPr="00266313">
        <w:rPr>
          <w:b/>
          <w:bCs/>
        </w:rPr>
        <w:t>IV. SÚHRNNÝ ZÁVER PRE VYHODNOTENIE</w:t>
      </w:r>
    </w:p>
    <w:p w14:paraId="270DF8E9" w14:textId="77777777" w:rsidR="00266313" w:rsidRPr="00266313" w:rsidRDefault="00266313" w:rsidP="00266313">
      <w:pPr>
        <w:spacing w:before="160" w:after="60"/>
        <w:jc w:val="both"/>
      </w:pPr>
      <w:r w:rsidRPr="00266313">
        <w:t xml:space="preserve">Komisia má </w:t>
      </w:r>
      <w:r w:rsidRPr="00266313">
        <w:rPr>
          <w:b/>
          <w:bCs/>
        </w:rPr>
        <w:t>pri kumulatívnom posúdení vyššie uvedených matematických, vecných a právnych argumentov</w:t>
      </w:r>
      <w:r w:rsidRPr="00266313">
        <w:t xml:space="preserve"> dôvodné pochybnosti o tom, či je uchádzač schopný za navrhovanú cenu </w:t>
      </w:r>
      <w:r w:rsidRPr="00266313">
        <w:rPr>
          <w:b/>
          <w:bCs/>
        </w:rPr>
        <w:t>409 900 EUR bez DPH</w:t>
      </w:r>
      <w:r w:rsidRPr="00266313">
        <w:t xml:space="preserve"> riadne, kvalitne a včas splniť predmet zákazky v jeho komplexnosti, vrátane:</w:t>
      </w:r>
    </w:p>
    <w:p w14:paraId="5E12B8AB" w14:textId="77777777" w:rsidR="00266313" w:rsidRPr="00266313" w:rsidRDefault="00266313" w:rsidP="00266313">
      <w:pPr>
        <w:numPr>
          <w:ilvl w:val="0"/>
          <w:numId w:val="10"/>
        </w:numPr>
        <w:spacing w:before="160" w:after="60"/>
        <w:jc w:val="both"/>
      </w:pPr>
      <w:r w:rsidRPr="00266313">
        <w:t>vypracovania vykonávacieho projektu rekonštrukcie národnej kultúrnej pamiatky,</w:t>
      </w:r>
    </w:p>
    <w:p w14:paraId="0F43508A" w14:textId="77777777" w:rsidR="00266313" w:rsidRPr="00266313" w:rsidRDefault="00266313" w:rsidP="00266313">
      <w:pPr>
        <w:numPr>
          <w:ilvl w:val="0"/>
          <w:numId w:val="10"/>
        </w:numPr>
        <w:spacing w:before="160" w:after="60"/>
        <w:jc w:val="both"/>
      </w:pPr>
      <w:r w:rsidRPr="00266313">
        <w:t>inžinierskej činnosti,</w:t>
      </w:r>
    </w:p>
    <w:p w14:paraId="24757E80" w14:textId="77777777" w:rsidR="00266313" w:rsidRPr="00266313" w:rsidRDefault="00266313" w:rsidP="00266313">
      <w:pPr>
        <w:numPr>
          <w:ilvl w:val="0"/>
          <w:numId w:val="10"/>
        </w:numPr>
        <w:spacing w:before="160" w:after="60"/>
        <w:jc w:val="both"/>
      </w:pPr>
      <w:r w:rsidRPr="00266313">
        <w:t>majetkovoprávneho vysporiadania,</w:t>
      </w:r>
    </w:p>
    <w:p w14:paraId="4A82A919" w14:textId="77777777" w:rsidR="00266313" w:rsidRPr="00266313" w:rsidRDefault="00266313" w:rsidP="00266313">
      <w:pPr>
        <w:numPr>
          <w:ilvl w:val="0"/>
          <w:numId w:val="10"/>
        </w:numPr>
        <w:spacing w:before="160" w:after="60"/>
        <w:jc w:val="both"/>
      </w:pPr>
      <w:r w:rsidRPr="00266313">
        <w:t>geodetického zamerania,</w:t>
      </w:r>
    </w:p>
    <w:p w14:paraId="119E118E" w14:textId="77777777" w:rsidR="00266313" w:rsidRPr="00266313" w:rsidRDefault="00266313" w:rsidP="00266313">
      <w:pPr>
        <w:numPr>
          <w:ilvl w:val="0"/>
          <w:numId w:val="10"/>
        </w:numPr>
        <w:spacing w:before="160" w:after="60"/>
        <w:jc w:val="both"/>
      </w:pPr>
      <w:r w:rsidRPr="00266313">
        <w:t>výkonu autorského dozoru počas celej doby realizácie stavby.</w:t>
      </w:r>
    </w:p>
    <w:p w14:paraId="78143685" w14:textId="77777777" w:rsidR="00266313" w:rsidRPr="00266313" w:rsidRDefault="00266313" w:rsidP="00266313">
      <w:pPr>
        <w:spacing w:before="160" w:after="60"/>
        <w:jc w:val="both"/>
      </w:pPr>
      <w:r w:rsidRPr="00266313">
        <w:t xml:space="preserve">Komisia preto v zmysle § 53 ods. 2 ZVO </w:t>
      </w:r>
      <w:r w:rsidRPr="00266313">
        <w:rPr>
          <w:b/>
          <w:bCs/>
        </w:rPr>
        <w:t>písomne požiada uchádzača o vysvetlenie podstatných častí ponuky</w:t>
      </w:r>
      <w:r w:rsidRPr="00266313">
        <w:t>, najmä:</w:t>
      </w:r>
    </w:p>
    <w:p w14:paraId="3A7C8686" w14:textId="77777777" w:rsidR="00266313" w:rsidRPr="00266313" w:rsidRDefault="00266313" w:rsidP="00266313">
      <w:pPr>
        <w:numPr>
          <w:ilvl w:val="0"/>
          <w:numId w:val="11"/>
        </w:numPr>
        <w:spacing w:before="160" w:after="60"/>
        <w:jc w:val="both"/>
      </w:pPr>
      <w:r w:rsidRPr="00266313">
        <w:rPr>
          <w:b/>
          <w:bCs/>
        </w:rPr>
        <w:t>a)</w:t>
      </w:r>
      <w:r w:rsidRPr="00266313">
        <w:t xml:space="preserve"> hospodárnosti poskytovaných služieb a ich kalkulácie,</w:t>
      </w:r>
    </w:p>
    <w:p w14:paraId="5641A669" w14:textId="77777777" w:rsidR="00266313" w:rsidRPr="00266313" w:rsidRDefault="00266313" w:rsidP="00266313">
      <w:pPr>
        <w:numPr>
          <w:ilvl w:val="0"/>
          <w:numId w:val="11"/>
        </w:numPr>
        <w:spacing w:before="160" w:after="60"/>
        <w:jc w:val="both"/>
      </w:pPr>
      <w:r w:rsidRPr="00266313">
        <w:rPr>
          <w:b/>
          <w:bCs/>
        </w:rPr>
        <w:t>b)</w:t>
      </w:r>
      <w:r w:rsidRPr="00266313">
        <w:t xml:space="preserve"> technického riešenia a osobitne výhodných podmienok, ktoré má uchádzač k dispozícii,</w:t>
      </w:r>
    </w:p>
    <w:p w14:paraId="2F99DAEB" w14:textId="77777777" w:rsidR="00266313" w:rsidRPr="00266313" w:rsidRDefault="00266313" w:rsidP="00266313">
      <w:pPr>
        <w:numPr>
          <w:ilvl w:val="0"/>
          <w:numId w:val="11"/>
        </w:numPr>
        <w:spacing w:before="160" w:after="60"/>
        <w:jc w:val="both"/>
      </w:pPr>
      <w:r w:rsidRPr="00266313">
        <w:rPr>
          <w:b/>
          <w:bCs/>
        </w:rPr>
        <w:t>c)</w:t>
      </w:r>
      <w:r w:rsidRPr="00266313">
        <w:t xml:space="preserve"> osobitostí navrhovanej služby,</w:t>
      </w:r>
    </w:p>
    <w:p w14:paraId="3C703BDE" w14:textId="77777777" w:rsidR="00266313" w:rsidRPr="00266313" w:rsidRDefault="00266313" w:rsidP="00266313">
      <w:pPr>
        <w:numPr>
          <w:ilvl w:val="0"/>
          <w:numId w:val="11"/>
        </w:numPr>
        <w:spacing w:before="160" w:after="60"/>
        <w:jc w:val="both"/>
      </w:pPr>
      <w:r w:rsidRPr="00266313">
        <w:rPr>
          <w:b/>
          <w:bCs/>
        </w:rPr>
        <w:t>d)</w:t>
      </w:r>
      <w:r w:rsidRPr="00266313">
        <w:t xml:space="preserve"> dodržiavania povinností v oblasti pracovného práva (najmä minimálnych mzdových nárokov u kľúčových expertov),</w:t>
      </w:r>
    </w:p>
    <w:p w14:paraId="38B58CF7" w14:textId="77777777" w:rsidR="00266313" w:rsidRPr="00266313" w:rsidRDefault="00266313" w:rsidP="00266313">
      <w:pPr>
        <w:numPr>
          <w:ilvl w:val="0"/>
          <w:numId w:val="11"/>
        </w:numPr>
        <w:spacing w:before="160" w:after="60"/>
        <w:jc w:val="both"/>
      </w:pPr>
      <w:r w:rsidRPr="00266313">
        <w:rPr>
          <w:b/>
          <w:bCs/>
        </w:rPr>
        <w:t>e)</w:t>
      </w:r>
      <w:r w:rsidRPr="00266313">
        <w:t xml:space="preserve"> dodržiavania povinností voči subdodávateľom (</w:t>
      </w:r>
      <w:proofErr w:type="spellStart"/>
      <w:r w:rsidRPr="00266313">
        <w:t>Atelsys</w:t>
      </w:r>
      <w:proofErr w:type="spellEnd"/>
      <w:r w:rsidRPr="00266313">
        <w:t>, Žilina Projekt).</w:t>
      </w:r>
    </w:p>
    <w:p w14:paraId="0404DFA9" w14:textId="77777777" w:rsidR="00015461" w:rsidRDefault="00255DEE">
      <w:pPr>
        <w:pStyle w:val="Nadpis3"/>
      </w:pPr>
      <w:r>
        <w:t>B.4.3.3 Argumenty pre vykonanie zdokumentovaného posúdenia</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041"/>
        <w:gridCol w:w="2700"/>
        <w:gridCol w:w="1942"/>
        <w:gridCol w:w="2387"/>
        <w:gridCol w:w="1890"/>
      </w:tblGrid>
      <w:tr w:rsidR="00015461" w14:paraId="4B27115A" w14:textId="77777777">
        <w:trPr>
          <w:tblHeader/>
        </w:trPr>
        <w:tc>
          <w:tcPr>
            <w:tcW w:w="6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4A04FABC" w14:textId="77777777" w:rsidR="00015461" w:rsidRDefault="00255DEE" w:rsidP="007217B9">
            <w:pPr>
              <w:jc w:val="center"/>
            </w:pPr>
            <w:r>
              <w:rPr>
                <w:b/>
                <w:bCs/>
                <w:color w:val="FFFFFF"/>
                <w:sz w:val="20"/>
                <w:szCs w:val="20"/>
              </w:rPr>
              <w:t>Č.</w:t>
            </w:r>
          </w:p>
        </w:tc>
        <w:tc>
          <w:tcPr>
            <w:tcW w:w="30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3C13DBCF" w14:textId="77777777" w:rsidR="00015461" w:rsidRDefault="00255DEE" w:rsidP="007217B9">
            <w:pPr>
              <w:jc w:val="center"/>
            </w:pPr>
            <w:r>
              <w:rPr>
                <w:b/>
                <w:bCs/>
                <w:color w:val="FFFFFF"/>
                <w:sz w:val="20"/>
                <w:szCs w:val="20"/>
              </w:rPr>
              <w:t>Položka kontroly</w:t>
            </w:r>
          </w:p>
        </w:tc>
        <w:tc>
          <w:tcPr>
            <w:tcW w:w="22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60E4620C" w14:textId="77777777" w:rsidR="00015461" w:rsidRDefault="00255DEE" w:rsidP="007217B9">
            <w:pPr>
              <w:jc w:val="center"/>
            </w:pPr>
            <w:r>
              <w:rPr>
                <w:b/>
                <w:bCs/>
                <w:color w:val="FFFFFF"/>
                <w:sz w:val="20"/>
                <w:szCs w:val="20"/>
              </w:rPr>
              <w:t>Doklad / Zdroj</w:t>
            </w:r>
          </w:p>
        </w:tc>
        <w:tc>
          <w:tcPr>
            <w:tcW w:w="266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34925BFF" w14:textId="77777777" w:rsidR="00015461" w:rsidRDefault="00255DEE" w:rsidP="007217B9">
            <w:pPr>
              <w:jc w:val="center"/>
            </w:pPr>
            <w:r>
              <w:rPr>
                <w:b/>
                <w:bCs/>
                <w:color w:val="FFFFFF"/>
                <w:sz w:val="20"/>
                <w:szCs w:val="20"/>
              </w:rPr>
              <w:t>Posúdenie</w:t>
            </w:r>
          </w:p>
        </w:tc>
        <w:tc>
          <w:tcPr>
            <w:tcW w:w="1500" w:type="dxa"/>
            <w:tcBorders>
              <w:top w:val="single" w:sz="4" w:space="0" w:color="999999"/>
              <w:left w:val="single" w:sz="4" w:space="0" w:color="999999"/>
              <w:bottom w:val="single" w:sz="4" w:space="0" w:color="999999"/>
              <w:right w:val="single" w:sz="4" w:space="0" w:color="999999"/>
            </w:tcBorders>
            <w:shd w:val="clear" w:color="auto" w:fill="548235"/>
            <w:tcMar>
              <w:top w:w="80" w:type="dxa"/>
              <w:left w:w="120" w:type="dxa"/>
              <w:bottom w:w="80" w:type="dxa"/>
              <w:right w:w="120" w:type="dxa"/>
            </w:tcMar>
            <w:vAlign w:val="center"/>
          </w:tcPr>
          <w:p w14:paraId="6DE02638" w14:textId="77777777" w:rsidR="00015461" w:rsidRDefault="00255DEE" w:rsidP="007217B9">
            <w:pPr>
              <w:jc w:val="center"/>
            </w:pPr>
            <w:r>
              <w:rPr>
                <w:b/>
                <w:bCs/>
                <w:color w:val="FFFFFF"/>
                <w:sz w:val="20"/>
                <w:szCs w:val="20"/>
              </w:rPr>
              <w:t>Status</w:t>
            </w:r>
          </w:p>
        </w:tc>
      </w:tr>
      <w:tr w:rsidR="00015461" w14:paraId="318C3392"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4D18FD3" w14:textId="77777777" w:rsidR="00015461" w:rsidRDefault="00255DEE">
            <w:pPr>
              <w:jc w:val="center"/>
            </w:pPr>
            <w:r>
              <w:rPr>
                <w:color w:val="000000"/>
                <w:sz w:val="20"/>
                <w:szCs w:val="20"/>
              </w:rPr>
              <w:t>B.4.3.3.1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6875B3B" w14:textId="77777777" w:rsidR="00015461" w:rsidRDefault="00255DEE" w:rsidP="00133235">
            <w:pPr>
              <w:jc w:val="both"/>
            </w:pPr>
            <w:r>
              <w:rPr>
                <w:b/>
                <w:bCs/>
                <w:color w:val="000000"/>
                <w:sz w:val="20"/>
                <w:szCs w:val="20"/>
              </w:rPr>
              <w:t>Rozdiel 27,58 % oproti druhej najnižšej ponuke je významný</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1C3CE82" w14:textId="77777777" w:rsidR="00015461" w:rsidRDefault="00255DEE" w:rsidP="00133235">
            <w:pPr>
              <w:jc w:val="both"/>
            </w:pPr>
            <w:r>
              <w:rPr>
                <w:color w:val="000000"/>
                <w:sz w:val="18"/>
                <w:szCs w:val="18"/>
              </w:rPr>
              <w:t xml:space="preserve">SDEÚ C-669/20 </w:t>
            </w:r>
            <w:proofErr w:type="spellStart"/>
            <w:r>
              <w:rPr>
                <w:color w:val="000000"/>
                <w:sz w:val="18"/>
                <w:szCs w:val="18"/>
              </w:rPr>
              <w:t>Veridos</w:t>
            </w:r>
            <w:proofErr w:type="spellEnd"/>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FD63687" w14:textId="77777777" w:rsidR="00015461" w:rsidRDefault="00255DEE" w:rsidP="00133235">
            <w:pPr>
              <w:jc w:val="both"/>
            </w:pPr>
            <w:r>
              <w:rPr>
                <w:color w:val="000000"/>
                <w:sz w:val="18"/>
                <w:szCs w:val="18"/>
              </w:rPr>
              <w:t>Pri rozdieloch presahujúcich 25 – 30 % SDEÚ uznáva, že ponuka „sa javí“ ako mimoriadne nízka, čo aktivuje povinnosť preskúmania.</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57F6C90F" w14:textId="77777777" w:rsidR="00015461" w:rsidRDefault="00255DEE">
            <w:pPr>
              <w:jc w:val="center"/>
            </w:pPr>
            <w:r>
              <w:rPr>
                <w:b/>
                <w:bCs/>
                <w:color w:val="000000"/>
                <w:sz w:val="18"/>
                <w:szCs w:val="18"/>
              </w:rPr>
              <w:t>⚠ ZDOKUMENTOVAŤ</w:t>
            </w:r>
          </w:p>
        </w:tc>
      </w:tr>
      <w:tr w:rsidR="00015461" w14:paraId="1A954957"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AA329D3" w14:textId="77777777" w:rsidR="00015461" w:rsidRDefault="00255DEE">
            <w:pPr>
              <w:jc w:val="center"/>
            </w:pPr>
            <w:r>
              <w:rPr>
                <w:color w:val="000000"/>
                <w:sz w:val="20"/>
                <w:szCs w:val="20"/>
              </w:rPr>
              <w:lastRenderedPageBreak/>
              <w:t>B.4.3.3.2</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0886FED" w14:textId="77777777" w:rsidR="00015461" w:rsidRDefault="00255DEE" w:rsidP="00133235">
            <w:pPr>
              <w:jc w:val="both"/>
            </w:pPr>
            <w:r>
              <w:rPr>
                <w:b/>
                <w:bCs/>
                <w:color w:val="000000"/>
                <w:sz w:val="20"/>
                <w:szCs w:val="20"/>
              </w:rPr>
              <w:t>Princíp transparentnosti (§ 10 ods. 2 ZVO)</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D3A9CA1" w14:textId="77777777" w:rsidR="00015461" w:rsidRDefault="00255DEE" w:rsidP="00133235">
            <w:pPr>
              <w:jc w:val="both"/>
            </w:pPr>
            <w:r>
              <w:rPr>
                <w:color w:val="000000"/>
                <w:sz w:val="18"/>
                <w:szCs w:val="18"/>
              </w:rPr>
              <w:t>ÚVO rozhodnutie č. 15917-6000/2017-ODI zo dňa 04.12.2017</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C97BBE8" w14:textId="66BD64B6" w:rsidR="00015461" w:rsidRDefault="00255DEE" w:rsidP="00133235">
            <w:pPr>
              <w:jc w:val="both"/>
            </w:pPr>
            <w:r>
              <w:rPr>
                <w:color w:val="000000"/>
                <w:sz w:val="18"/>
                <w:szCs w:val="18"/>
              </w:rPr>
              <w:t xml:space="preserve">Komisia musí v zápisnici explicitne zdokumentovať, prečo ponuku považuje za MNP. Strohé konštatovanie bez </w:t>
            </w:r>
            <w:r w:rsidR="00133235">
              <w:rPr>
                <w:color w:val="000000"/>
                <w:sz w:val="18"/>
                <w:szCs w:val="18"/>
              </w:rPr>
              <w:t xml:space="preserve">uvedenia objektívnych dôvodov </w:t>
            </w:r>
            <w:r>
              <w:rPr>
                <w:color w:val="000000"/>
                <w:sz w:val="18"/>
                <w:szCs w:val="18"/>
              </w:rPr>
              <w:t>je porušením princípu transparentnosti.</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541090F1" w14:textId="77777777" w:rsidR="00015461" w:rsidRDefault="00255DEE">
            <w:pPr>
              <w:jc w:val="center"/>
            </w:pPr>
            <w:r>
              <w:rPr>
                <w:b/>
                <w:bCs/>
                <w:color w:val="000000"/>
                <w:sz w:val="18"/>
                <w:szCs w:val="18"/>
              </w:rPr>
              <w:t>⚠ ZDOKUMENTOVAŤ</w:t>
            </w:r>
          </w:p>
        </w:tc>
      </w:tr>
      <w:tr w:rsidR="00015461" w14:paraId="58C4153B"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C2B55A3" w14:textId="77777777" w:rsidR="00015461" w:rsidRDefault="00255DEE">
            <w:pPr>
              <w:jc w:val="center"/>
            </w:pPr>
            <w:r>
              <w:rPr>
                <w:color w:val="000000"/>
                <w:sz w:val="20"/>
                <w:szCs w:val="20"/>
              </w:rPr>
              <w:t>B.4.3.3.3</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5812F8C" w14:textId="77777777" w:rsidR="00015461" w:rsidRDefault="00255DEE" w:rsidP="002B17AF">
            <w:pPr>
              <w:jc w:val="both"/>
            </w:pPr>
            <w:r>
              <w:rPr>
                <w:b/>
                <w:bCs/>
                <w:color w:val="000000"/>
                <w:sz w:val="20"/>
                <w:szCs w:val="20"/>
              </w:rPr>
              <w:t xml:space="preserve">Dvojstupňový proces preskúmania (SDEÚ </w:t>
            </w:r>
            <w:proofErr w:type="spellStart"/>
            <w:r>
              <w:rPr>
                <w:b/>
                <w:bCs/>
                <w:color w:val="000000"/>
                <w:sz w:val="20"/>
                <w:szCs w:val="20"/>
              </w:rPr>
              <w:t>Sopra</w:t>
            </w:r>
            <w:proofErr w:type="spellEnd"/>
            <w:r>
              <w:rPr>
                <w:b/>
                <w:bCs/>
                <w:color w:val="000000"/>
                <w:sz w:val="20"/>
                <w:szCs w:val="20"/>
              </w:rPr>
              <w:t xml:space="preserve"> </w:t>
            </w:r>
            <w:proofErr w:type="spellStart"/>
            <w:r>
              <w:rPr>
                <w:b/>
                <w:bCs/>
                <w:color w:val="000000"/>
                <w:sz w:val="20"/>
                <w:szCs w:val="20"/>
              </w:rPr>
              <w:t>Steria</w:t>
            </w:r>
            <w:proofErr w:type="spellEnd"/>
            <w:r>
              <w:rPr>
                <w:b/>
                <w:bCs/>
                <w:color w:val="000000"/>
                <w:sz w:val="20"/>
                <w:szCs w:val="20"/>
              </w:rPr>
              <w:t>)</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809E5E6" w14:textId="77777777" w:rsidR="00015461" w:rsidRDefault="00255DEE" w:rsidP="002B17AF">
            <w:pPr>
              <w:jc w:val="both"/>
            </w:pPr>
            <w:r>
              <w:rPr>
                <w:color w:val="000000"/>
                <w:sz w:val="18"/>
                <w:szCs w:val="18"/>
              </w:rPr>
              <w:t xml:space="preserve">SDEÚ C-101/22 P </w:t>
            </w:r>
            <w:proofErr w:type="spellStart"/>
            <w:r>
              <w:rPr>
                <w:color w:val="000000"/>
                <w:sz w:val="18"/>
                <w:szCs w:val="18"/>
              </w:rPr>
              <w:t>Sopra</w:t>
            </w:r>
            <w:proofErr w:type="spellEnd"/>
            <w:r>
              <w:rPr>
                <w:color w:val="000000"/>
                <w:sz w:val="18"/>
                <w:szCs w:val="18"/>
              </w:rPr>
              <w:t xml:space="preserve"> </w:t>
            </w:r>
            <w:proofErr w:type="spellStart"/>
            <w:r>
              <w:rPr>
                <w:color w:val="000000"/>
                <w:sz w:val="18"/>
                <w:szCs w:val="18"/>
              </w:rPr>
              <w:t>Steria</w:t>
            </w:r>
            <w:proofErr w:type="spellEnd"/>
            <w:r>
              <w:rPr>
                <w:color w:val="000000"/>
                <w:sz w:val="18"/>
                <w:szCs w:val="18"/>
              </w:rPr>
              <w:t xml:space="preserve"> Benelux (2023)</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EC592CE" w14:textId="77777777" w:rsidR="00015461" w:rsidRDefault="00255DEE" w:rsidP="002B17AF">
            <w:pPr>
              <w:jc w:val="both"/>
            </w:pPr>
            <w:r>
              <w:rPr>
                <w:color w:val="000000"/>
                <w:sz w:val="18"/>
                <w:szCs w:val="18"/>
              </w:rPr>
              <w:t>Komisia má vykonať predbežné posúdenie. Ak vzniknú pochybnosti, iniciuje kontradiktórny dialóg podľa § 53 ods. 2 ZVO.</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4C9DB20A" w14:textId="77777777" w:rsidR="00015461" w:rsidRDefault="00255DEE">
            <w:pPr>
              <w:jc w:val="center"/>
            </w:pPr>
            <w:r>
              <w:rPr>
                <w:b/>
                <w:bCs/>
                <w:color w:val="000000"/>
                <w:sz w:val="18"/>
                <w:szCs w:val="18"/>
              </w:rPr>
              <w:t>⚠ ZDOKUMENTOVAŤ</w:t>
            </w:r>
          </w:p>
        </w:tc>
      </w:tr>
      <w:tr w:rsidR="00015461" w14:paraId="4C753413"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56F4BFA" w14:textId="77777777" w:rsidR="00015461" w:rsidRDefault="00255DEE">
            <w:pPr>
              <w:jc w:val="center"/>
            </w:pPr>
            <w:r>
              <w:rPr>
                <w:color w:val="000000"/>
                <w:sz w:val="20"/>
                <w:szCs w:val="20"/>
              </w:rPr>
              <w:t>B.4.3.3.4</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9C2A3F7" w14:textId="77777777" w:rsidR="00015461" w:rsidRDefault="00255DEE" w:rsidP="002B17AF">
            <w:pPr>
              <w:jc w:val="both"/>
            </w:pPr>
            <w:r>
              <w:rPr>
                <w:b/>
                <w:bCs/>
                <w:color w:val="000000"/>
                <w:sz w:val="20"/>
                <w:szCs w:val="20"/>
              </w:rPr>
              <w:t>Povinnosť posúdiť reálnosť ponuky bez ohľadu na vylúčenie</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B19152B" w14:textId="77777777" w:rsidR="00015461" w:rsidRDefault="00255DEE" w:rsidP="002B17AF">
            <w:pPr>
              <w:jc w:val="both"/>
            </w:pPr>
            <w:r>
              <w:rPr>
                <w:color w:val="000000"/>
                <w:sz w:val="18"/>
                <w:szCs w:val="18"/>
              </w:rPr>
              <w:t xml:space="preserve">SDEÚ C-669/20 </w:t>
            </w:r>
            <w:proofErr w:type="spellStart"/>
            <w:r>
              <w:rPr>
                <w:color w:val="000000"/>
                <w:sz w:val="18"/>
                <w:szCs w:val="18"/>
              </w:rPr>
              <w:t>Veridos</w:t>
            </w:r>
            <w:proofErr w:type="spellEnd"/>
            <w:r>
              <w:rPr>
                <w:color w:val="000000"/>
                <w:sz w:val="18"/>
                <w:szCs w:val="18"/>
              </w:rPr>
              <w:t xml:space="preserve"> (2022)</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C4DF5AE" w14:textId="77777777" w:rsidR="00015461" w:rsidRDefault="00255DEE" w:rsidP="002B17AF">
            <w:pPr>
              <w:jc w:val="both"/>
            </w:pPr>
            <w:r>
              <w:rPr>
                <w:color w:val="000000"/>
                <w:sz w:val="18"/>
                <w:szCs w:val="18"/>
              </w:rPr>
              <w:t>Aj keď komisia ponuku nemieni vylúčiť, musí preskúmať jej reálnosť a tento záver odôvodniť v zápisnici.</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75D6CCA1" w14:textId="77777777" w:rsidR="00015461" w:rsidRDefault="00255DEE">
            <w:pPr>
              <w:jc w:val="center"/>
            </w:pPr>
            <w:r>
              <w:rPr>
                <w:b/>
                <w:bCs/>
                <w:color w:val="000000"/>
                <w:sz w:val="18"/>
                <w:szCs w:val="18"/>
              </w:rPr>
              <w:t>⚠ ZDOKUMENTOVAŤ</w:t>
            </w:r>
          </w:p>
        </w:tc>
      </w:tr>
    </w:tbl>
    <w:p w14:paraId="475B92D8" w14:textId="58EDAED8" w:rsidR="00015461" w:rsidRDefault="00015461"/>
    <w:p w14:paraId="1F1D4F6C" w14:textId="77777777" w:rsidR="00015461" w:rsidRDefault="00255DEE">
      <w:pPr>
        <w:pStyle w:val="Nadpis2"/>
      </w:pPr>
      <w:r>
        <w:t>B.4.4 Záver rozboru mimoriadne nízkej ponuky</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47E69E81" w14:textId="77777777">
        <w:tc>
          <w:tcPr>
            <w:tcW w:w="0" w:type="auto"/>
            <w:tcBorders>
              <w:top w:val="single" w:sz="8" w:space="0" w:color="548235"/>
              <w:left w:val="single" w:sz="8" w:space="0" w:color="548235"/>
              <w:bottom w:val="single" w:sz="8" w:space="0" w:color="548235"/>
              <w:right w:val="single" w:sz="8" w:space="0" w:color="548235"/>
            </w:tcBorders>
            <w:shd w:val="clear" w:color="auto" w:fill="F2F7FB"/>
            <w:tcMar>
              <w:top w:w="160" w:type="dxa"/>
              <w:left w:w="200" w:type="dxa"/>
              <w:bottom w:w="160" w:type="dxa"/>
              <w:right w:w="200" w:type="dxa"/>
            </w:tcMar>
          </w:tcPr>
          <w:p w14:paraId="427CABBD" w14:textId="397A5BC4" w:rsidR="00015461" w:rsidRDefault="00255DEE">
            <w:pPr>
              <w:spacing w:before="60" w:after="60"/>
            </w:pPr>
            <w:r>
              <w:rPr>
                <w:b/>
                <w:bCs/>
                <w:color w:val="548235"/>
              </w:rPr>
              <w:t>ZÁVEREČNÉ STANOVISKO – Ponuka sa JAVÍ ako mimoriadne nízka</w:t>
            </w:r>
          </w:p>
          <w:p w14:paraId="43D552C4" w14:textId="77777777" w:rsidR="00015461" w:rsidRDefault="00255DEE" w:rsidP="00950767">
            <w:pPr>
              <w:spacing w:before="60" w:after="60"/>
              <w:jc w:val="both"/>
            </w:pPr>
            <w:r>
              <w:rPr>
                <w:b/>
                <w:bCs/>
                <w:color w:val="000000"/>
              </w:rPr>
              <w:t>Na základe komplexného rozboru § 53 ZVO, aplikačnej praxe ÚVO a judikatúry SDEÚ je možné konštatovať:</w:t>
            </w:r>
          </w:p>
          <w:p w14:paraId="69D512A0" w14:textId="64E5F6A4" w:rsidR="00015461" w:rsidRDefault="00255DEE" w:rsidP="00950767">
            <w:pPr>
              <w:spacing w:before="80" w:after="60"/>
              <w:jc w:val="both"/>
            </w:pPr>
            <w:r>
              <w:rPr>
                <w:b/>
                <w:bCs/>
                <w:color w:val="000000"/>
                <w:sz w:val="21"/>
                <w:szCs w:val="21"/>
              </w:rPr>
              <w:t>(1) Ponuka 409 900 EUR sa JAVÍ ako mimoriadne nízka v zmysle § 53 ZVO, pretože:</w:t>
            </w:r>
          </w:p>
          <w:p w14:paraId="2E3873C5" w14:textId="2BF11052" w:rsidR="00015461" w:rsidRDefault="00255DEE" w:rsidP="00950767">
            <w:pPr>
              <w:spacing w:before="60" w:after="60"/>
              <w:ind w:left="360"/>
              <w:jc w:val="both"/>
            </w:pPr>
            <w:r>
              <w:rPr>
                <w:color w:val="000000"/>
                <w:sz w:val="21"/>
                <w:szCs w:val="21"/>
              </w:rPr>
              <w:t xml:space="preserve">a) </w:t>
            </w:r>
            <w:r w:rsidR="00875048">
              <w:rPr>
                <w:color w:val="000000"/>
                <w:sz w:val="21"/>
                <w:szCs w:val="21"/>
              </w:rPr>
              <w:t>cena nedosahuje 75% PHZ</w:t>
            </w:r>
            <w:r>
              <w:rPr>
                <w:color w:val="000000"/>
                <w:sz w:val="21"/>
                <w:szCs w:val="21"/>
              </w:rPr>
              <w:t>;</w:t>
            </w:r>
          </w:p>
          <w:p w14:paraId="46BE18C5" w14:textId="5D0D7B5C" w:rsidR="00015461" w:rsidRDefault="00255DEE" w:rsidP="00950767">
            <w:pPr>
              <w:spacing w:before="60" w:after="60"/>
              <w:ind w:left="360"/>
              <w:jc w:val="both"/>
            </w:pPr>
            <w:r>
              <w:rPr>
                <w:color w:val="000000"/>
                <w:sz w:val="21"/>
                <w:szCs w:val="21"/>
              </w:rPr>
              <w:t xml:space="preserve">b) </w:t>
            </w:r>
            <w:r w:rsidR="00901F0E">
              <w:rPr>
                <w:color w:val="000000"/>
                <w:sz w:val="21"/>
                <w:szCs w:val="21"/>
              </w:rPr>
              <w:t>identifikovaná výrazná cenová odchýlka od ostatných ponúk</w:t>
            </w:r>
            <w:r>
              <w:rPr>
                <w:color w:val="000000"/>
                <w:sz w:val="21"/>
                <w:szCs w:val="21"/>
              </w:rPr>
              <w:t>;</w:t>
            </w:r>
          </w:p>
          <w:p w14:paraId="05C90CFF" w14:textId="4324667B" w:rsidR="00015461" w:rsidRDefault="00255DEE" w:rsidP="00950767">
            <w:pPr>
              <w:spacing w:before="60" w:after="60"/>
              <w:ind w:left="360"/>
              <w:jc w:val="both"/>
            </w:pPr>
            <w:r>
              <w:rPr>
                <w:color w:val="000000"/>
                <w:sz w:val="21"/>
                <w:szCs w:val="21"/>
              </w:rPr>
              <w:t xml:space="preserve">c) </w:t>
            </w:r>
            <w:r w:rsidR="00AE1388" w:rsidRPr="00AE1388">
              <w:rPr>
                <w:color w:val="000000"/>
                <w:sz w:val="21"/>
                <w:szCs w:val="21"/>
              </w:rPr>
              <w:t>identifikovaná výrazná cenová odchýlka od</w:t>
            </w:r>
            <w:r w:rsidR="00AE1388">
              <w:rPr>
                <w:color w:val="000000"/>
                <w:sz w:val="21"/>
                <w:szCs w:val="21"/>
              </w:rPr>
              <w:t xml:space="preserve"> druhej ponuky v predbežnom poradí</w:t>
            </w:r>
            <w:r>
              <w:rPr>
                <w:color w:val="000000"/>
                <w:sz w:val="21"/>
                <w:szCs w:val="21"/>
              </w:rPr>
              <w:t>;</w:t>
            </w:r>
          </w:p>
          <w:p w14:paraId="0D04346F" w14:textId="7EA85E36" w:rsidR="00015461" w:rsidRDefault="00255DEE" w:rsidP="00950767">
            <w:pPr>
              <w:spacing w:before="60" w:after="60"/>
              <w:ind w:left="360"/>
              <w:jc w:val="both"/>
            </w:pPr>
            <w:r>
              <w:rPr>
                <w:color w:val="000000"/>
                <w:sz w:val="21"/>
                <w:szCs w:val="21"/>
              </w:rPr>
              <w:t xml:space="preserve">d) </w:t>
            </w:r>
            <w:r w:rsidR="00C15212">
              <w:rPr>
                <w:color w:val="000000"/>
                <w:sz w:val="21"/>
                <w:szCs w:val="21"/>
              </w:rPr>
              <w:t xml:space="preserve">charakter predmetu zákazky </w:t>
            </w:r>
            <w:r w:rsidR="00C15212" w:rsidRPr="00C15212">
              <w:rPr>
                <w:color w:val="000000"/>
                <w:sz w:val="21"/>
                <w:szCs w:val="21"/>
              </w:rPr>
              <w:t>zvyšuj</w:t>
            </w:r>
            <w:r w:rsidR="00C15212">
              <w:rPr>
                <w:color w:val="000000"/>
                <w:sz w:val="21"/>
                <w:szCs w:val="21"/>
              </w:rPr>
              <w:t>e</w:t>
            </w:r>
            <w:r w:rsidR="00C15212" w:rsidRPr="00C15212">
              <w:rPr>
                <w:color w:val="000000"/>
                <w:sz w:val="21"/>
                <w:szCs w:val="21"/>
              </w:rPr>
              <w:t xml:space="preserve"> </w:t>
            </w:r>
            <w:r w:rsidR="00C15212" w:rsidRPr="00C15212">
              <w:rPr>
                <w:b/>
                <w:bCs/>
                <w:color w:val="000000"/>
                <w:sz w:val="21"/>
                <w:szCs w:val="21"/>
              </w:rPr>
              <w:t>predpokladané reálne náklady</w:t>
            </w:r>
            <w:r w:rsidR="00C15212" w:rsidRPr="00C15212">
              <w:rPr>
                <w:color w:val="000000"/>
                <w:sz w:val="21"/>
                <w:szCs w:val="21"/>
              </w:rPr>
              <w:t xml:space="preserve"> na riadne plnenie predmetu zákazky</w:t>
            </w:r>
            <w:r w:rsidR="00C15212">
              <w:rPr>
                <w:color w:val="000000"/>
                <w:sz w:val="21"/>
                <w:szCs w:val="21"/>
              </w:rPr>
              <w:t xml:space="preserve"> a to aj v nadväznosti na predpokladanú prolongáciu plnenia (autorský dozor) na základe požiadaviek pamiatkového úradu;</w:t>
            </w:r>
          </w:p>
          <w:p w14:paraId="58282FF3" w14:textId="0603A826" w:rsidR="003E407F" w:rsidRDefault="00255DEE" w:rsidP="003E407F">
            <w:pPr>
              <w:spacing w:before="60" w:after="60"/>
              <w:ind w:left="360"/>
              <w:jc w:val="both"/>
              <w:rPr>
                <w:color w:val="000000"/>
                <w:sz w:val="21"/>
                <w:szCs w:val="21"/>
              </w:rPr>
            </w:pPr>
            <w:r>
              <w:rPr>
                <w:color w:val="000000"/>
                <w:sz w:val="21"/>
                <w:szCs w:val="21"/>
              </w:rPr>
              <w:t xml:space="preserve">e) </w:t>
            </w:r>
            <w:r w:rsidR="003E407F">
              <w:rPr>
                <w:color w:val="000000"/>
                <w:sz w:val="21"/>
                <w:szCs w:val="21"/>
              </w:rPr>
              <w:t>zohľadnenie požiadavky na komplexné plnenie 5 častí predmetu zákazky;</w:t>
            </w:r>
          </w:p>
          <w:p w14:paraId="702F6EE0" w14:textId="68E272FC" w:rsidR="003E407F" w:rsidRDefault="003E407F" w:rsidP="003E407F">
            <w:pPr>
              <w:spacing w:before="60" w:after="60"/>
              <w:ind w:left="360"/>
              <w:jc w:val="both"/>
              <w:rPr>
                <w:color w:val="000000"/>
                <w:sz w:val="21"/>
                <w:szCs w:val="21"/>
              </w:rPr>
            </w:pPr>
            <w:r>
              <w:rPr>
                <w:color w:val="000000"/>
                <w:sz w:val="21"/>
                <w:szCs w:val="21"/>
              </w:rPr>
              <w:t xml:space="preserve">f) </w:t>
            </w:r>
            <w:r w:rsidR="00B855BC">
              <w:rPr>
                <w:color w:val="000000"/>
                <w:sz w:val="21"/>
                <w:szCs w:val="21"/>
              </w:rPr>
              <w:t>identifikovaný n</w:t>
            </w:r>
            <w:r w:rsidR="00B855BC" w:rsidRPr="00B855BC">
              <w:rPr>
                <w:color w:val="000000"/>
                <w:sz w:val="21"/>
                <w:szCs w:val="21"/>
              </w:rPr>
              <w:t>epomer medzi obsahom plnenia a navrhovanou cenou</w:t>
            </w:r>
            <w:r w:rsidR="00B855BC">
              <w:rPr>
                <w:color w:val="000000"/>
                <w:sz w:val="21"/>
                <w:szCs w:val="21"/>
              </w:rPr>
              <w:t>;</w:t>
            </w:r>
          </w:p>
          <w:p w14:paraId="16D0667C" w14:textId="38F96336" w:rsidR="00B855BC" w:rsidRDefault="00B855BC" w:rsidP="003E407F">
            <w:pPr>
              <w:spacing w:before="60" w:after="60"/>
              <w:ind w:left="360"/>
              <w:jc w:val="both"/>
              <w:rPr>
                <w:color w:val="000000"/>
                <w:sz w:val="21"/>
                <w:szCs w:val="21"/>
              </w:rPr>
            </w:pPr>
            <w:r>
              <w:rPr>
                <w:color w:val="000000"/>
                <w:sz w:val="21"/>
                <w:szCs w:val="21"/>
              </w:rPr>
              <w:t xml:space="preserve">g) </w:t>
            </w:r>
            <w:r w:rsidR="00CE590C">
              <w:rPr>
                <w:color w:val="000000"/>
                <w:sz w:val="21"/>
                <w:szCs w:val="21"/>
              </w:rPr>
              <w:t>vzniknutá p</w:t>
            </w:r>
            <w:r w:rsidR="00CE590C" w:rsidRPr="00CE590C">
              <w:rPr>
                <w:color w:val="000000"/>
                <w:sz w:val="21"/>
                <w:szCs w:val="21"/>
              </w:rPr>
              <w:t>ochybnosť o ekonomickej udržateľnosti pri dlh</w:t>
            </w:r>
            <w:r w:rsidR="00CE590C">
              <w:rPr>
                <w:color w:val="000000"/>
                <w:sz w:val="21"/>
                <w:szCs w:val="21"/>
              </w:rPr>
              <w:t>š</w:t>
            </w:r>
            <w:r w:rsidR="00CE590C" w:rsidRPr="00CE590C">
              <w:rPr>
                <w:color w:val="000000"/>
                <w:sz w:val="21"/>
                <w:szCs w:val="21"/>
              </w:rPr>
              <w:t>om horizonte plnenia</w:t>
            </w:r>
            <w:r w:rsidR="00CE590C">
              <w:rPr>
                <w:color w:val="000000"/>
                <w:sz w:val="21"/>
                <w:szCs w:val="21"/>
              </w:rPr>
              <w:t>;</w:t>
            </w:r>
          </w:p>
          <w:p w14:paraId="4448E378" w14:textId="650BCD9C" w:rsidR="00CE590C" w:rsidRDefault="00CE590C" w:rsidP="003E407F">
            <w:pPr>
              <w:spacing w:before="60" w:after="60"/>
              <w:ind w:left="360"/>
              <w:jc w:val="both"/>
              <w:rPr>
                <w:color w:val="000000"/>
                <w:sz w:val="21"/>
                <w:szCs w:val="21"/>
              </w:rPr>
            </w:pPr>
            <w:r>
              <w:rPr>
                <w:color w:val="000000"/>
                <w:sz w:val="21"/>
                <w:szCs w:val="21"/>
              </w:rPr>
              <w:t xml:space="preserve">h) </w:t>
            </w:r>
            <w:r w:rsidR="005B43C2">
              <w:rPr>
                <w:color w:val="000000"/>
                <w:sz w:val="21"/>
                <w:szCs w:val="21"/>
              </w:rPr>
              <w:t xml:space="preserve">odôvodnená pochybnosť, </w:t>
            </w:r>
            <w:r w:rsidR="005B43C2" w:rsidRPr="005B43C2">
              <w:rPr>
                <w:color w:val="000000"/>
                <w:sz w:val="21"/>
                <w:szCs w:val="21"/>
              </w:rPr>
              <w:t>či kalkulácia pokrýva všetky reálne náklady plnenia</w:t>
            </w:r>
            <w:r w:rsidR="005B43C2">
              <w:rPr>
                <w:color w:val="000000"/>
                <w:sz w:val="21"/>
                <w:szCs w:val="21"/>
              </w:rPr>
              <w:t xml:space="preserve"> vzhľadom na štruktúru ceny a informácie o subdodávateľoch;</w:t>
            </w:r>
          </w:p>
          <w:p w14:paraId="5A4E3A0F" w14:textId="2D077726" w:rsidR="005B43C2" w:rsidRDefault="005B43C2" w:rsidP="003E407F">
            <w:pPr>
              <w:spacing w:before="60" w:after="60"/>
              <w:ind w:left="360"/>
              <w:jc w:val="both"/>
              <w:rPr>
                <w:color w:val="000000"/>
                <w:sz w:val="21"/>
                <w:szCs w:val="21"/>
              </w:rPr>
            </w:pPr>
            <w:r>
              <w:rPr>
                <w:color w:val="000000"/>
                <w:sz w:val="21"/>
                <w:szCs w:val="21"/>
              </w:rPr>
              <w:t xml:space="preserve">i) </w:t>
            </w:r>
            <w:r w:rsidR="00AC0FFC">
              <w:rPr>
                <w:color w:val="000000"/>
                <w:sz w:val="21"/>
                <w:szCs w:val="21"/>
              </w:rPr>
              <w:t>odôvodnené pochybnosti týkajúce sa s</w:t>
            </w:r>
            <w:r w:rsidR="00AC0FFC" w:rsidRPr="00AC0FFC">
              <w:rPr>
                <w:color w:val="000000"/>
                <w:sz w:val="21"/>
                <w:szCs w:val="21"/>
              </w:rPr>
              <w:t>pôsob</w:t>
            </w:r>
            <w:r w:rsidR="00AC0FFC">
              <w:rPr>
                <w:color w:val="000000"/>
                <w:sz w:val="21"/>
                <w:szCs w:val="21"/>
              </w:rPr>
              <w:t>u</w:t>
            </w:r>
            <w:r w:rsidR="00AC0FFC" w:rsidRPr="00AC0FFC">
              <w:rPr>
                <w:color w:val="000000"/>
                <w:sz w:val="21"/>
                <w:szCs w:val="21"/>
              </w:rPr>
              <w:t xml:space="preserve"> zabezpečenia kľúčových expertov</w:t>
            </w:r>
            <w:r w:rsidR="00AC0FFC">
              <w:rPr>
                <w:color w:val="000000"/>
                <w:sz w:val="21"/>
                <w:szCs w:val="21"/>
              </w:rPr>
              <w:t>;</w:t>
            </w:r>
          </w:p>
          <w:p w14:paraId="5610B292" w14:textId="1933DAC1" w:rsidR="00AC0FFC" w:rsidRDefault="00AC0FFC" w:rsidP="003E407F">
            <w:pPr>
              <w:spacing w:before="60" w:after="60"/>
              <w:ind w:left="360"/>
              <w:jc w:val="both"/>
              <w:rPr>
                <w:color w:val="000000"/>
                <w:sz w:val="21"/>
                <w:szCs w:val="21"/>
              </w:rPr>
            </w:pPr>
            <w:r>
              <w:rPr>
                <w:color w:val="000000"/>
                <w:sz w:val="21"/>
                <w:szCs w:val="21"/>
              </w:rPr>
              <w:t xml:space="preserve">j) </w:t>
            </w:r>
            <w:r w:rsidR="00BC2E08">
              <w:rPr>
                <w:color w:val="000000"/>
                <w:sz w:val="21"/>
                <w:szCs w:val="21"/>
              </w:rPr>
              <w:t xml:space="preserve">identifikované riziko </w:t>
            </w:r>
            <w:r w:rsidR="00BC2E08" w:rsidRPr="00BC2E08">
              <w:rPr>
                <w:color w:val="000000"/>
                <w:sz w:val="21"/>
                <w:szCs w:val="21"/>
              </w:rPr>
              <w:t>nedodržania po</w:t>
            </w:r>
            <w:r w:rsidR="00BC2E08">
              <w:rPr>
                <w:color w:val="000000"/>
                <w:sz w:val="21"/>
                <w:szCs w:val="21"/>
              </w:rPr>
              <w:t>vinností a po</w:t>
            </w:r>
            <w:r w:rsidR="00BC2E08" w:rsidRPr="00BC2E08">
              <w:rPr>
                <w:color w:val="000000"/>
                <w:sz w:val="21"/>
                <w:szCs w:val="21"/>
              </w:rPr>
              <w:t xml:space="preserve">žiadaviek </w:t>
            </w:r>
            <w:r w:rsidR="00BC2E08">
              <w:rPr>
                <w:color w:val="000000"/>
                <w:sz w:val="21"/>
                <w:szCs w:val="21"/>
              </w:rPr>
              <w:t xml:space="preserve">určených </w:t>
            </w:r>
            <w:r w:rsidR="00BC2E08" w:rsidRPr="00BC2E08">
              <w:rPr>
                <w:color w:val="000000"/>
                <w:sz w:val="21"/>
                <w:szCs w:val="21"/>
              </w:rPr>
              <w:t>§ 34 ods. 3 ZVO</w:t>
            </w:r>
            <w:r w:rsidR="00BC2E08">
              <w:rPr>
                <w:color w:val="000000"/>
                <w:sz w:val="21"/>
                <w:szCs w:val="21"/>
              </w:rPr>
              <w:t>;</w:t>
            </w:r>
          </w:p>
          <w:p w14:paraId="62A35010" w14:textId="7FC82573" w:rsidR="00BC2E08" w:rsidRDefault="00BC2E08" w:rsidP="003E407F">
            <w:pPr>
              <w:spacing w:before="60" w:after="60"/>
              <w:ind w:left="360"/>
              <w:jc w:val="both"/>
              <w:rPr>
                <w:color w:val="000000"/>
                <w:sz w:val="21"/>
                <w:szCs w:val="21"/>
              </w:rPr>
            </w:pPr>
            <w:r>
              <w:rPr>
                <w:color w:val="000000"/>
                <w:sz w:val="21"/>
                <w:szCs w:val="21"/>
              </w:rPr>
              <w:t xml:space="preserve">k) </w:t>
            </w:r>
            <w:r w:rsidR="00D54B92">
              <w:rPr>
                <w:color w:val="000000"/>
                <w:sz w:val="21"/>
                <w:szCs w:val="21"/>
              </w:rPr>
              <w:t>splnenie k</w:t>
            </w:r>
            <w:r w:rsidR="00D54B92" w:rsidRPr="00D54B92">
              <w:rPr>
                <w:color w:val="000000"/>
                <w:sz w:val="21"/>
                <w:szCs w:val="21"/>
              </w:rPr>
              <w:t>ritéri</w:t>
            </w:r>
            <w:r w:rsidR="00D54B92">
              <w:rPr>
                <w:color w:val="000000"/>
                <w:sz w:val="21"/>
                <w:szCs w:val="21"/>
              </w:rPr>
              <w:t>í aplikovaných</w:t>
            </w:r>
            <w:r w:rsidR="00D54B92" w:rsidRPr="00D54B92">
              <w:rPr>
                <w:color w:val="000000"/>
                <w:sz w:val="21"/>
                <w:szCs w:val="21"/>
              </w:rPr>
              <w:t xml:space="preserve"> ÚVO pre identifikáciu MNP</w:t>
            </w:r>
            <w:r w:rsidR="00D54B92">
              <w:rPr>
                <w:color w:val="000000"/>
                <w:sz w:val="21"/>
                <w:szCs w:val="21"/>
              </w:rPr>
              <w:t>.</w:t>
            </w:r>
          </w:p>
          <w:p w14:paraId="6DAC6472" w14:textId="0F0F471F" w:rsidR="00015461" w:rsidRDefault="00255DEE" w:rsidP="003E407F">
            <w:pPr>
              <w:spacing w:before="60" w:after="60"/>
              <w:ind w:left="360"/>
              <w:jc w:val="both"/>
            </w:pPr>
            <w:r>
              <w:rPr>
                <w:b/>
                <w:bCs/>
                <w:color w:val="000000"/>
                <w:sz w:val="21"/>
                <w:szCs w:val="21"/>
              </w:rPr>
              <w:t>(2) Komisia má povinnosť ZDOKUMENTOVAŤ svoje posúdenie:</w:t>
            </w:r>
          </w:p>
          <w:p w14:paraId="09965264" w14:textId="77777777" w:rsidR="00015461" w:rsidRDefault="00255DEE" w:rsidP="00950767">
            <w:pPr>
              <w:spacing w:before="60" w:after="60"/>
              <w:ind w:left="360"/>
              <w:jc w:val="both"/>
            </w:pPr>
            <w:r>
              <w:rPr>
                <w:color w:val="000000"/>
                <w:sz w:val="21"/>
                <w:szCs w:val="21"/>
              </w:rPr>
              <w:t xml:space="preserve">a) v zmysle judikatúry SDEÚ C-669/20 </w:t>
            </w:r>
            <w:proofErr w:type="spellStart"/>
            <w:r>
              <w:rPr>
                <w:color w:val="000000"/>
                <w:sz w:val="21"/>
                <w:szCs w:val="21"/>
              </w:rPr>
              <w:t>Veridos</w:t>
            </w:r>
            <w:proofErr w:type="spellEnd"/>
            <w:r>
              <w:rPr>
                <w:color w:val="000000"/>
                <w:sz w:val="21"/>
                <w:szCs w:val="21"/>
              </w:rPr>
              <w:t xml:space="preserve"> (2022) – povinnosť preskúmať a odôvodniť aj ponuku, ktorá je nakoniec posúdená ako reálna;</w:t>
            </w:r>
          </w:p>
          <w:p w14:paraId="66E38C3C" w14:textId="77777777" w:rsidR="00015461" w:rsidRDefault="00255DEE" w:rsidP="00950767">
            <w:pPr>
              <w:spacing w:before="60" w:after="60"/>
              <w:ind w:left="360"/>
              <w:jc w:val="both"/>
            </w:pPr>
            <w:r>
              <w:rPr>
                <w:color w:val="000000"/>
                <w:sz w:val="21"/>
                <w:szCs w:val="21"/>
              </w:rPr>
              <w:t xml:space="preserve">b) v zmysle judikatúry SDEÚ C-101/22 P </w:t>
            </w:r>
            <w:proofErr w:type="spellStart"/>
            <w:r>
              <w:rPr>
                <w:color w:val="000000"/>
                <w:sz w:val="21"/>
                <w:szCs w:val="21"/>
              </w:rPr>
              <w:t>Sopra</w:t>
            </w:r>
            <w:proofErr w:type="spellEnd"/>
            <w:r>
              <w:rPr>
                <w:color w:val="000000"/>
                <w:sz w:val="21"/>
                <w:szCs w:val="21"/>
              </w:rPr>
              <w:t xml:space="preserve"> </w:t>
            </w:r>
            <w:proofErr w:type="spellStart"/>
            <w:r>
              <w:rPr>
                <w:color w:val="000000"/>
                <w:sz w:val="21"/>
                <w:szCs w:val="21"/>
              </w:rPr>
              <w:t>Steria</w:t>
            </w:r>
            <w:proofErr w:type="spellEnd"/>
            <w:r>
              <w:rPr>
                <w:color w:val="000000"/>
                <w:sz w:val="21"/>
                <w:szCs w:val="21"/>
              </w:rPr>
              <w:t xml:space="preserve"> Benelux (2023) – záver „nie je MNP“ musí byť odôvodnený, nie len konštatovaný;</w:t>
            </w:r>
          </w:p>
          <w:p w14:paraId="4287C5B2" w14:textId="77777777" w:rsidR="00015461" w:rsidRDefault="00255DEE" w:rsidP="00950767">
            <w:pPr>
              <w:spacing w:before="60" w:after="60"/>
              <w:ind w:left="360"/>
              <w:jc w:val="both"/>
            </w:pPr>
            <w:r>
              <w:rPr>
                <w:color w:val="000000"/>
                <w:sz w:val="21"/>
                <w:szCs w:val="21"/>
              </w:rPr>
              <w:t>c) v zmysle § 10 ods. 2 ZVO (princíp transparentnosti) a rozhodnutia ÚVO č. 15917-6000/2017-ODI – strohé konštatovanie nestačí.</w:t>
            </w:r>
          </w:p>
          <w:p w14:paraId="6DB806B7" w14:textId="44657F6C" w:rsidR="00015461" w:rsidRDefault="00255DEE" w:rsidP="00950767">
            <w:pPr>
              <w:spacing w:before="80" w:after="60"/>
              <w:jc w:val="both"/>
            </w:pPr>
            <w:r>
              <w:rPr>
                <w:b/>
                <w:bCs/>
                <w:color w:val="C00000"/>
              </w:rPr>
              <w:t xml:space="preserve">(3) </w:t>
            </w:r>
            <w:r w:rsidR="00883FFD">
              <w:rPr>
                <w:b/>
                <w:bCs/>
                <w:color w:val="C00000"/>
              </w:rPr>
              <w:t xml:space="preserve">Z dôvodu zabezpečenia povinnosti </w:t>
            </w:r>
            <w:r>
              <w:rPr>
                <w:b/>
                <w:bCs/>
                <w:color w:val="C00000"/>
              </w:rPr>
              <w:t xml:space="preserve">a procesnej istoty </w:t>
            </w:r>
            <w:r w:rsidR="00883FFD">
              <w:rPr>
                <w:b/>
                <w:bCs/>
                <w:color w:val="C00000"/>
              </w:rPr>
              <w:t>je nevyhnutné požiadať uchádzača</w:t>
            </w:r>
            <w:r>
              <w:rPr>
                <w:b/>
                <w:bCs/>
                <w:color w:val="C00000"/>
              </w:rPr>
              <w:t xml:space="preserve"> </w:t>
            </w:r>
            <w:r w:rsidR="00883FFD">
              <w:rPr>
                <w:b/>
                <w:bCs/>
                <w:color w:val="C00000"/>
              </w:rPr>
              <w:t>o</w:t>
            </w:r>
            <w:r>
              <w:rPr>
                <w:b/>
                <w:bCs/>
                <w:color w:val="C00000"/>
              </w:rPr>
              <w:t xml:space="preserve"> vysvetleni</w:t>
            </w:r>
            <w:r w:rsidR="00883FFD">
              <w:rPr>
                <w:b/>
                <w:bCs/>
                <w:color w:val="C00000"/>
              </w:rPr>
              <w:t>e</w:t>
            </w:r>
            <w:r>
              <w:rPr>
                <w:b/>
                <w:bCs/>
                <w:color w:val="C00000"/>
              </w:rPr>
              <w:t xml:space="preserve"> ceny podľa § 53 ods. 1 a 2 ZVO – pozri ČASŤ D, Úkon č. 4.</w:t>
            </w:r>
          </w:p>
        </w:tc>
      </w:tr>
    </w:tbl>
    <w:p w14:paraId="755B96CC" w14:textId="77777777" w:rsidR="00015461" w:rsidRDefault="00255DEE">
      <w:r>
        <w:br w:type="page"/>
      </w:r>
    </w:p>
    <w:p w14:paraId="55B50B71" w14:textId="77777777" w:rsidR="00015461" w:rsidRDefault="00015461">
      <w:pPr>
        <w:spacing w:before="200" w:after="6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7C78C16E" w14:textId="77777777">
        <w:tc>
          <w:tcPr>
            <w:tcW w:w="0" w:type="auto"/>
            <w:tcBorders>
              <w:top w:val="single" w:sz="24" w:space="0" w:color="BF5B17"/>
              <w:left w:val="single" w:sz="24" w:space="0" w:color="BF5B17"/>
              <w:bottom w:val="single" w:sz="24" w:space="0" w:color="BF5B17"/>
              <w:right w:val="single" w:sz="24" w:space="0" w:color="BF5B17"/>
            </w:tcBorders>
            <w:shd w:val="clear" w:color="auto" w:fill="FCE8D8"/>
            <w:tcMar>
              <w:top w:w="480" w:type="dxa"/>
              <w:left w:w="360" w:type="dxa"/>
              <w:bottom w:w="480" w:type="dxa"/>
              <w:right w:w="360" w:type="dxa"/>
            </w:tcMar>
          </w:tcPr>
          <w:p w14:paraId="1D84C74B" w14:textId="77777777" w:rsidR="00015461" w:rsidRDefault="00255DEE">
            <w:pPr>
              <w:spacing w:after="120"/>
              <w:jc w:val="center"/>
            </w:pPr>
            <w:r>
              <w:rPr>
                <w:b/>
                <w:bCs/>
                <w:color w:val="BF5B17"/>
                <w:sz w:val="64"/>
                <w:szCs w:val="64"/>
              </w:rPr>
              <w:t>ČASŤ C</w:t>
            </w:r>
          </w:p>
          <w:p w14:paraId="09DE488A" w14:textId="77777777" w:rsidR="00015461" w:rsidRDefault="00255DEE">
            <w:pPr>
              <w:spacing w:before="80" w:after="80"/>
              <w:jc w:val="center"/>
            </w:pPr>
            <w:r>
              <w:rPr>
                <w:b/>
                <w:bCs/>
                <w:color w:val="BF5B17"/>
                <w:sz w:val="36"/>
                <w:szCs w:val="36"/>
              </w:rPr>
              <w:t>NÁLEŽITOSTI PREDLOŽENIA PONUKY</w:t>
            </w:r>
          </w:p>
          <w:p w14:paraId="2F9183C4" w14:textId="77777777" w:rsidR="00015461" w:rsidRDefault="00255DEE">
            <w:pPr>
              <w:spacing w:before="80"/>
              <w:jc w:val="center"/>
            </w:pPr>
            <w:r>
              <w:rPr>
                <w:i/>
                <w:iCs/>
                <w:color w:val="555555"/>
              </w:rPr>
              <w:t>Formálne a procesné parametre podania (kapitola A.1 SP, body 17 – 24)</w:t>
            </w:r>
          </w:p>
        </w:tc>
      </w:tr>
    </w:tbl>
    <w:p w14:paraId="3FA180E3" w14:textId="77777777" w:rsidR="00015461" w:rsidRDefault="00015461">
      <w:pPr>
        <w:spacing w:before="320" w:after="60"/>
      </w:pPr>
    </w:p>
    <w:p w14:paraId="31DA5BE8" w14:textId="77777777" w:rsidR="00015461" w:rsidRDefault="00255DEE" w:rsidP="00BF66B6">
      <w:pPr>
        <w:spacing w:before="60" w:after="100"/>
        <w:jc w:val="both"/>
      </w:pPr>
      <w:r>
        <w:rPr>
          <w:color w:val="000000"/>
        </w:rPr>
        <w:t>Táto časť posudzuje formálnu a procesnú stránku predloženia ponuky – dodržanie lehoty, formy, požadovaného obsahu, zábezpeky, lehoty viazanosti a ďalších náležitostí stanovených v Kapitole A.1 SP a v § 49 ZVO.</w:t>
      </w:r>
    </w:p>
    <w:p w14:paraId="4B4CF19D" w14:textId="77777777" w:rsidR="00015461" w:rsidRDefault="00255DEE" w:rsidP="00BF66B6">
      <w:pPr>
        <w:pStyle w:val="Nadpis1"/>
        <w:jc w:val="both"/>
      </w:pPr>
      <w:r>
        <w:rPr>
          <w:color w:val="BF5B17"/>
        </w:rPr>
        <w:t>C.1 Forma a lehota predloženia ponuky</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19"/>
        <w:gridCol w:w="2973"/>
        <w:gridCol w:w="2165"/>
        <w:gridCol w:w="2616"/>
        <w:gridCol w:w="1487"/>
      </w:tblGrid>
      <w:tr w:rsidR="00015461" w14:paraId="377329F3" w14:textId="77777777">
        <w:trPr>
          <w:tblHeader/>
        </w:trPr>
        <w:tc>
          <w:tcPr>
            <w:tcW w:w="6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61DDFCA2" w14:textId="77777777" w:rsidR="00015461" w:rsidRDefault="00255DEE" w:rsidP="00F25DFB">
            <w:pPr>
              <w:jc w:val="center"/>
            </w:pPr>
            <w:r>
              <w:rPr>
                <w:b/>
                <w:bCs/>
                <w:color w:val="FFFFFF"/>
                <w:sz w:val="20"/>
                <w:szCs w:val="20"/>
              </w:rPr>
              <w:t>Č.</w:t>
            </w:r>
          </w:p>
        </w:tc>
        <w:tc>
          <w:tcPr>
            <w:tcW w:w="30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1C31C292" w14:textId="77777777" w:rsidR="00015461" w:rsidRDefault="00255DEE" w:rsidP="00F25DFB">
            <w:pPr>
              <w:jc w:val="center"/>
            </w:pPr>
            <w:r>
              <w:rPr>
                <w:b/>
                <w:bCs/>
                <w:color w:val="FFFFFF"/>
                <w:sz w:val="20"/>
                <w:szCs w:val="20"/>
              </w:rPr>
              <w:t>Položka kontroly</w:t>
            </w:r>
          </w:p>
        </w:tc>
        <w:tc>
          <w:tcPr>
            <w:tcW w:w="22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3C022E36" w14:textId="77777777" w:rsidR="00015461" w:rsidRDefault="00255DEE" w:rsidP="00F25DFB">
            <w:pPr>
              <w:jc w:val="center"/>
            </w:pPr>
            <w:r>
              <w:rPr>
                <w:b/>
                <w:bCs/>
                <w:color w:val="FFFFFF"/>
                <w:sz w:val="20"/>
                <w:szCs w:val="20"/>
              </w:rPr>
              <w:t>Doklad / Zdroj</w:t>
            </w:r>
          </w:p>
        </w:tc>
        <w:tc>
          <w:tcPr>
            <w:tcW w:w="266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3AB398EC" w14:textId="77777777" w:rsidR="00015461" w:rsidRDefault="00255DEE" w:rsidP="00F25DFB">
            <w:pPr>
              <w:jc w:val="center"/>
            </w:pPr>
            <w:r>
              <w:rPr>
                <w:b/>
                <w:bCs/>
                <w:color w:val="FFFFFF"/>
                <w:sz w:val="20"/>
                <w:szCs w:val="20"/>
              </w:rPr>
              <w:t>Posúdenie</w:t>
            </w:r>
          </w:p>
        </w:tc>
        <w:tc>
          <w:tcPr>
            <w:tcW w:w="15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16FE5E45" w14:textId="77777777" w:rsidR="00015461" w:rsidRDefault="00255DEE" w:rsidP="00F25DFB">
            <w:pPr>
              <w:jc w:val="center"/>
            </w:pPr>
            <w:r>
              <w:rPr>
                <w:b/>
                <w:bCs/>
                <w:color w:val="FFFFFF"/>
                <w:sz w:val="20"/>
                <w:szCs w:val="20"/>
              </w:rPr>
              <w:t>Status</w:t>
            </w:r>
          </w:p>
        </w:tc>
      </w:tr>
      <w:tr w:rsidR="00015461" w14:paraId="5A98A83A"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81D218C" w14:textId="77777777" w:rsidR="00015461" w:rsidRDefault="00255DEE">
            <w:pPr>
              <w:jc w:val="center"/>
            </w:pPr>
            <w:r>
              <w:rPr>
                <w:color w:val="000000"/>
                <w:sz w:val="20"/>
                <w:szCs w:val="20"/>
              </w:rPr>
              <w:t>C.1.1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09CE2A1" w14:textId="77777777" w:rsidR="00015461" w:rsidRDefault="00255DEE" w:rsidP="00672081">
            <w:pPr>
              <w:jc w:val="both"/>
            </w:pPr>
            <w:r>
              <w:rPr>
                <w:b/>
                <w:bCs/>
                <w:color w:val="000000"/>
                <w:sz w:val="20"/>
                <w:szCs w:val="20"/>
              </w:rPr>
              <w:t>Lehota na predkladanie ponúk – predloženie do 10.04.2026, 12:00 hod.</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DAF3479" w14:textId="77777777" w:rsidR="00015461" w:rsidRDefault="00255DEE" w:rsidP="00672081">
            <w:pPr>
              <w:jc w:val="both"/>
            </w:pPr>
            <w:r>
              <w:rPr>
                <w:color w:val="000000"/>
                <w:sz w:val="18"/>
                <w:szCs w:val="18"/>
              </w:rPr>
              <w:t>Zápisnica z otvárania ponúk zo dňa 10.04.2026 – ponuka prijatá v lehote</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57CD4B5" w14:textId="77777777" w:rsidR="00015461" w:rsidRDefault="00255DEE" w:rsidP="00672081">
            <w:pPr>
              <w:jc w:val="both"/>
            </w:pPr>
            <w:r>
              <w:rPr>
                <w:color w:val="000000"/>
                <w:sz w:val="18"/>
                <w:szCs w:val="18"/>
              </w:rPr>
              <w:t>Ponuka uchádzača predložená v stanovenej lehote.</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0F8F9EC" w14:textId="77777777" w:rsidR="00015461" w:rsidRDefault="00255DEE">
            <w:pPr>
              <w:jc w:val="center"/>
            </w:pPr>
            <w:r>
              <w:rPr>
                <w:b/>
                <w:bCs/>
                <w:color w:val="000000"/>
                <w:sz w:val="18"/>
                <w:szCs w:val="18"/>
              </w:rPr>
              <w:t>✓ SPLNENÉ</w:t>
            </w:r>
          </w:p>
        </w:tc>
      </w:tr>
      <w:tr w:rsidR="00015461" w14:paraId="7A9EC9A4"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D7A9C94" w14:textId="77777777" w:rsidR="00015461" w:rsidRDefault="00255DEE">
            <w:pPr>
              <w:jc w:val="center"/>
            </w:pPr>
            <w:r>
              <w:rPr>
                <w:color w:val="000000"/>
                <w:sz w:val="20"/>
                <w:szCs w:val="20"/>
              </w:rPr>
              <w:t>C.1.2</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3D595A2" w14:textId="77777777" w:rsidR="00015461" w:rsidRDefault="00255DEE" w:rsidP="00672081">
            <w:pPr>
              <w:jc w:val="both"/>
            </w:pPr>
            <w:r>
              <w:rPr>
                <w:b/>
                <w:bCs/>
                <w:color w:val="000000"/>
                <w:sz w:val="20"/>
                <w:szCs w:val="20"/>
              </w:rPr>
              <w:t>Elektronická forma podania cez systém JOSEPHINE</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3DA46B6" w14:textId="77777777" w:rsidR="00015461" w:rsidRDefault="00255DEE" w:rsidP="00672081">
            <w:pPr>
              <w:jc w:val="both"/>
            </w:pPr>
            <w:r>
              <w:rPr>
                <w:color w:val="000000"/>
                <w:sz w:val="18"/>
                <w:szCs w:val="18"/>
              </w:rPr>
              <w:t>Bod 23 Kapitoly A.1 SP</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7D78C4F" w14:textId="77777777" w:rsidR="00015461" w:rsidRDefault="00255DEE" w:rsidP="00672081">
            <w:pPr>
              <w:jc w:val="both"/>
            </w:pPr>
            <w:r>
              <w:rPr>
                <w:color w:val="000000"/>
                <w:sz w:val="18"/>
                <w:szCs w:val="18"/>
              </w:rPr>
              <w:t>Ponuka predložená elektronicky cez JOSEPHINE v zmysle § 49 ods. 6 ZVO.</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132E8486" w14:textId="77777777" w:rsidR="00015461" w:rsidRDefault="00255DEE">
            <w:pPr>
              <w:jc w:val="center"/>
            </w:pPr>
            <w:r>
              <w:rPr>
                <w:b/>
                <w:bCs/>
                <w:color w:val="000000"/>
                <w:sz w:val="18"/>
                <w:szCs w:val="18"/>
              </w:rPr>
              <w:t>✓ SPLNENÉ</w:t>
            </w:r>
          </w:p>
        </w:tc>
      </w:tr>
      <w:tr w:rsidR="00015461" w14:paraId="588DC0DF"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8AA84ED" w14:textId="77777777" w:rsidR="00015461" w:rsidRDefault="00255DEE">
            <w:pPr>
              <w:jc w:val="center"/>
            </w:pPr>
            <w:r>
              <w:rPr>
                <w:color w:val="000000"/>
                <w:sz w:val="20"/>
                <w:szCs w:val="20"/>
              </w:rPr>
              <w:t>C.1.3</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0BA44C1" w14:textId="77777777" w:rsidR="00015461" w:rsidRDefault="00255DEE" w:rsidP="00672081">
            <w:pPr>
              <w:jc w:val="both"/>
            </w:pPr>
            <w:r>
              <w:rPr>
                <w:b/>
                <w:bCs/>
                <w:color w:val="000000"/>
                <w:sz w:val="20"/>
                <w:szCs w:val="20"/>
              </w:rPr>
              <w:t>Otváranie ponúk – účasť uchádzača/zástupcu (10.04.2026, 12:05 hod.)</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4EC4CA0" w14:textId="77777777" w:rsidR="00015461" w:rsidRDefault="00255DEE" w:rsidP="00672081">
            <w:pPr>
              <w:jc w:val="both"/>
            </w:pPr>
            <w:r>
              <w:rPr>
                <w:color w:val="000000"/>
                <w:sz w:val="18"/>
                <w:szCs w:val="18"/>
              </w:rPr>
              <w:t>Zápisnica z otvárania ponúk</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844458D" w14:textId="77777777" w:rsidR="00015461" w:rsidRDefault="00255DEE" w:rsidP="00672081">
            <w:pPr>
              <w:jc w:val="both"/>
            </w:pPr>
            <w:r>
              <w:rPr>
                <w:color w:val="000000"/>
                <w:sz w:val="18"/>
                <w:szCs w:val="18"/>
              </w:rPr>
              <w:t>Otváranie ponúk uskutočnené v zmysle § 52 ZVO.</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6E2D3D18" w14:textId="77777777" w:rsidR="00015461" w:rsidRDefault="00255DEE">
            <w:pPr>
              <w:jc w:val="center"/>
            </w:pPr>
            <w:r>
              <w:rPr>
                <w:b/>
                <w:bCs/>
                <w:color w:val="000000"/>
                <w:sz w:val="18"/>
                <w:szCs w:val="18"/>
              </w:rPr>
              <w:t>✓ SPLNENÉ</w:t>
            </w:r>
          </w:p>
        </w:tc>
      </w:tr>
      <w:tr w:rsidR="00015461" w14:paraId="5C2038DA"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12D0E4A" w14:textId="77777777" w:rsidR="00015461" w:rsidRDefault="00255DEE">
            <w:pPr>
              <w:jc w:val="center"/>
            </w:pPr>
            <w:r>
              <w:rPr>
                <w:color w:val="000000"/>
                <w:sz w:val="20"/>
                <w:szCs w:val="20"/>
              </w:rPr>
              <w:t>C.1.4</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88A2092" w14:textId="77777777" w:rsidR="00015461" w:rsidRDefault="00255DEE" w:rsidP="00672081">
            <w:pPr>
              <w:jc w:val="both"/>
            </w:pPr>
            <w:r>
              <w:rPr>
                <w:b/>
                <w:bCs/>
                <w:color w:val="000000"/>
                <w:sz w:val="20"/>
                <w:szCs w:val="20"/>
              </w:rPr>
              <w:t>Jazyk ponuky – slovenský jazyk (alebo český jazyk)</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6106C42" w14:textId="77777777" w:rsidR="00015461" w:rsidRDefault="00255DEE" w:rsidP="00672081">
            <w:pPr>
              <w:jc w:val="both"/>
            </w:pPr>
            <w:r>
              <w:rPr>
                <w:color w:val="000000"/>
                <w:sz w:val="18"/>
                <w:szCs w:val="18"/>
              </w:rPr>
              <w:t>Bod 14 Kapitoly A.1 SP</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F161D67" w14:textId="77777777" w:rsidR="00015461" w:rsidRDefault="00255DEE" w:rsidP="00672081">
            <w:pPr>
              <w:jc w:val="both"/>
            </w:pPr>
            <w:r>
              <w:rPr>
                <w:color w:val="000000"/>
                <w:sz w:val="18"/>
                <w:szCs w:val="18"/>
              </w:rPr>
              <w:t>Ponuka predložená v slovenskom jazyku.</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E72FB51" w14:textId="77777777" w:rsidR="00015461" w:rsidRDefault="00255DEE">
            <w:pPr>
              <w:jc w:val="center"/>
            </w:pPr>
            <w:r>
              <w:rPr>
                <w:b/>
                <w:bCs/>
                <w:color w:val="000000"/>
                <w:sz w:val="18"/>
                <w:szCs w:val="18"/>
              </w:rPr>
              <w:t>✓ SPLNENÉ</w:t>
            </w:r>
          </w:p>
        </w:tc>
      </w:tr>
      <w:tr w:rsidR="00015461" w14:paraId="43E0B4D6"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B31E8A6" w14:textId="77777777" w:rsidR="00015461" w:rsidRDefault="00255DEE">
            <w:pPr>
              <w:jc w:val="center"/>
            </w:pPr>
            <w:r>
              <w:rPr>
                <w:color w:val="000000"/>
                <w:sz w:val="20"/>
                <w:szCs w:val="20"/>
              </w:rPr>
              <w:t>C.1.5</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4B6FFE6" w14:textId="77777777" w:rsidR="00015461" w:rsidRDefault="00255DEE" w:rsidP="00672081">
            <w:pPr>
              <w:jc w:val="both"/>
            </w:pPr>
            <w:r>
              <w:rPr>
                <w:b/>
                <w:bCs/>
                <w:color w:val="000000"/>
                <w:sz w:val="20"/>
                <w:szCs w:val="20"/>
              </w:rPr>
              <w:t>Formát súborov a podpisy</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B83DAFF" w14:textId="77777777" w:rsidR="00015461" w:rsidRDefault="00255DEE" w:rsidP="00672081">
            <w:pPr>
              <w:jc w:val="both"/>
            </w:pPr>
            <w:r>
              <w:rPr>
                <w:color w:val="000000"/>
                <w:sz w:val="18"/>
                <w:szCs w:val="18"/>
              </w:rPr>
              <w:t xml:space="preserve">PDF dokumenty s podpismi konateľov (Ing. Vladimír </w:t>
            </w:r>
            <w:proofErr w:type="spellStart"/>
            <w:r>
              <w:rPr>
                <w:color w:val="000000"/>
                <w:sz w:val="18"/>
                <w:szCs w:val="18"/>
              </w:rPr>
              <w:t>Gašpierik</w:t>
            </w:r>
            <w:proofErr w:type="spellEnd"/>
            <w:r>
              <w:rPr>
                <w:color w:val="000000"/>
                <w:sz w:val="18"/>
                <w:szCs w:val="18"/>
              </w:rPr>
              <w:t xml:space="preserve">, Ing. Zuzana </w:t>
            </w:r>
            <w:proofErr w:type="spellStart"/>
            <w:r>
              <w:rPr>
                <w:color w:val="000000"/>
                <w:sz w:val="18"/>
                <w:szCs w:val="18"/>
              </w:rPr>
              <w:t>Gašpierik</w:t>
            </w:r>
            <w:proofErr w:type="spellEnd"/>
            <w:r>
              <w:rPr>
                <w:color w:val="000000"/>
                <w:sz w:val="18"/>
                <w:szCs w:val="18"/>
              </w:rPr>
              <w:t>)</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C752435" w14:textId="77777777" w:rsidR="00015461" w:rsidRDefault="00255DEE" w:rsidP="00672081">
            <w:pPr>
              <w:jc w:val="both"/>
            </w:pPr>
            <w:r>
              <w:rPr>
                <w:color w:val="000000"/>
                <w:sz w:val="18"/>
                <w:szCs w:val="18"/>
              </w:rPr>
              <w:t>Súbory v štandardnom PDF formáte. Podpisy oprávnených osôb na všetkých vyhláseniach.</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4FAC83E" w14:textId="77777777" w:rsidR="00015461" w:rsidRDefault="00255DEE">
            <w:pPr>
              <w:jc w:val="center"/>
            </w:pPr>
            <w:r>
              <w:rPr>
                <w:b/>
                <w:bCs/>
                <w:color w:val="000000"/>
                <w:sz w:val="18"/>
                <w:szCs w:val="18"/>
              </w:rPr>
              <w:t>✓ SPLNENÉ</w:t>
            </w:r>
          </w:p>
        </w:tc>
      </w:tr>
    </w:tbl>
    <w:p w14:paraId="1E864611" w14:textId="3B08E761" w:rsidR="00015461" w:rsidRDefault="00015461"/>
    <w:p w14:paraId="203AC93A" w14:textId="77777777" w:rsidR="00015461" w:rsidRDefault="00255DEE" w:rsidP="00F25DFB">
      <w:pPr>
        <w:pStyle w:val="Nadpis1"/>
        <w:jc w:val="both"/>
      </w:pPr>
      <w:r>
        <w:rPr>
          <w:color w:val="BF5B17"/>
        </w:rPr>
        <w:t>C.2 Zábezpeka (§ 46 ZVO)</w:t>
      </w:r>
    </w:p>
    <w:p w14:paraId="0A4681C0" w14:textId="77777777" w:rsidR="00015461" w:rsidRDefault="00255DEE" w:rsidP="00F25DFB">
      <w:pPr>
        <w:spacing w:before="80" w:after="100"/>
        <w:jc w:val="both"/>
      </w:pPr>
      <w:r>
        <w:rPr>
          <w:color w:val="000000"/>
        </w:rPr>
        <w:t>Posúdenie zloženia zábezpeky podľa Kapitoly A.1 SP, bod 18, a § 46 ZVO.</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19"/>
        <w:gridCol w:w="2954"/>
        <w:gridCol w:w="2177"/>
        <w:gridCol w:w="2622"/>
        <w:gridCol w:w="1488"/>
      </w:tblGrid>
      <w:tr w:rsidR="00015461" w14:paraId="15175506" w14:textId="77777777">
        <w:trPr>
          <w:tblHeader/>
        </w:trPr>
        <w:tc>
          <w:tcPr>
            <w:tcW w:w="6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4DEC67C2" w14:textId="77777777" w:rsidR="00015461" w:rsidRDefault="00255DEE" w:rsidP="00F25DFB">
            <w:pPr>
              <w:jc w:val="center"/>
            </w:pPr>
            <w:r>
              <w:rPr>
                <w:b/>
                <w:bCs/>
                <w:color w:val="FFFFFF"/>
                <w:sz w:val="20"/>
                <w:szCs w:val="20"/>
              </w:rPr>
              <w:t>Č.</w:t>
            </w:r>
          </w:p>
        </w:tc>
        <w:tc>
          <w:tcPr>
            <w:tcW w:w="30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0155627C" w14:textId="77777777" w:rsidR="00015461" w:rsidRDefault="00255DEE" w:rsidP="00F25DFB">
            <w:pPr>
              <w:jc w:val="center"/>
            </w:pPr>
            <w:r>
              <w:rPr>
                <w:b/>
                <w:bCs/>
                <w:color w:val="FFFFFF"/>
                <w:sz w:val="20"/>
                <w:szCs w:val="20"/>
              </w:rPr>
              <w:t>Položka kontroly</w:t>
            </w:r>
          </w:p>
        </w:tc>
        <w:tc>
          <w:tcPr>
            <w:tcW w:w="22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43AFDCD4" w14:textId="77777777" w:rsidR="00015461" w:rsidRDefault="00255DEE" w:rsidP="00F25DFB">
            <w:pPr>
              <w:jc w:val="center"/>
            </w:pPr>
            <w:r>
              <w:rPr>
                <w:b/>
                <w:bCs/>
                <w:color w:val="FFFFFF"/>
                <w:sz w:val="20"/>
                <w:szCs w:val="20"/>
              </w:rPr>
              <w:t>Doklad / Zdroj</w:t>
            </w:r>
          </w:p>
        </w:tc>
        <w:tc>
          <w:tcPr>
            <w:tcW w:w="266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4CB78A2E" w14:textId="77777777" w:rsidR="00015461" w:rsidRDefault="00255DEE" w:rsidP="00F25DFB">
            <w:pPr>
              <w:jc w:val="center"/>
            </w:pPr>
            <w:r>
              <w:rPr>
                <w:b/>
                <w:bCs/>
                <w:color w:val="FFFFFF"/>
                <w:sz w:val="20"/>
                <w:szCs w:val="20"/>
              </w:rPr>
              <w:t>Posúdenie</w:t>
            </w:r>
          </w:p>
        </w:tc>
        <w:tc>
          <w:tcPr>
            <w:tcW w:w="15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383CF1DC" w14:textId="77777777" w:rsidR="00015461" w:rsidRDefault="00255DEE" w:rsidP="00F25DFB">
            <w:pPr>
              <w:jc w:val="center"/>
            </w:pPr>
            <w:r>
              <w:rPr>
                <w:b/>
                <w:bCs/>
                <w:color w:val="FFFFFF"/>
                <w:sz w:val="20"/>
                <w:szCs w:val="20"/>
              </w:rPr>
              <w:t>Status</w:t>
            </w:r>
          </w:p>
        </w:tc>
      </w:tr>
      <w:tr w:rsidR="00015461" w14:paraId="56DF2535"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B258153" w14:textId="77777777" w:rsidR="00015461" w:rsidRDefault="00255DEE" w:rsidP="00F25DFB">
            <w:pPr>
              <w:jc w:val="both"/>
            </w:pPr>
            <w:r>
              <w:rPr>
                <w:color w:val="000000"/>
                <w:sz w:val="20"/>
                <w:szCs w:val="20"/>
              </w:rPr>
              <w:t>C.2.1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8DF2532" w14:textId="77777777" w:rsidR="00015461" w:rsidRDefault="00255DEE" w:rsidP="00F25DFB">
            <w:pPr>
              <w:jc w:val="both"/>
            </w:pPr>
            <w:r>
              <w:rPr>
                <w:b/>
                <w:bCs/>
                <w:color w:val="000000"/>
                <w:sz w:val="20"/>
                <w:szCs w:val="20"/>
              </w:rPr>
              <w:t>Výška zábezpeky – 31 000 EUR</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3A2B30D" w14:textId="77777777" w:rsidR="00015461" w:rsidRDefault="00255DEE" w:rsidP="00F25DFB">
            <w:pPr>
              <w:jc w:val="both"/>
            </w:pPr>
            <w:r>
              <w:rPr>
                <w:color w:val="000000"/>
                <w:sz w:val="18"/>
                <w:szCs w:val="18"/>
              </w:rPr>
              <w:t xml:space="preserve">P24 – Potvrdenie o platbe </w:t>
            </w:r>
            <w:proofErr w:type="spellStart"/>
            <w:r>
              <w:rPr>
                <w:color w:val="000000"/>
                <w:sz w:val="18"/>
                <w:szCs w:val="18"/>
              </w:rPr>
              <w:t>Fio</w:t>
            </w:r>
            <w:proofErr w:type="spellEnd"/>
            <w:r>
              <w:rPr>
                <w:color w:val="000000"/>
                <w:sz w:val="18"/>
                <w:szCs w:val="18"/>
              </w:rPr>
              <w:t xml:space="preserve"> banka, </w:t>
            </w:r>
            <w:proofErr w:type="spellStart"/>
            <w:r>
              <w:rPr>
                <w:color w:val="000000"/>
                <w:sz w:val="18"/>
                <w:szCs w:val="18"/>
              </w:rPr>
              <w:t>a.s</w:t>
            </w:r>
            <w:proofErr w:type="spellEnd"/>
            <w:r>
              <w:rPr>
                <w:color w:val="000000"/>
                <w:sz w:val="18"/>
                <w:szCs w:val="18"/>
              </w:rPr>
              <w:t>. zo dňa 09.04.2026</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3BBC2ED" w14:textId="77777777" w:rsidR="00015461" w:rsidRDefault="00255DEE" w:rsidP="00F25DFB">
            <w:pPr>
              <w:jc w:val="both"/>
            </w:pPr>
            <w:r>
              <w:rPr>
                <w:color w:val="000000"/>
                <w:sz w:val="18"/>
                <w:szCs w:val="18"/>
              </w:rPr>
              <w:t>Suma 31 000 EUR uhradená v plnej výške z účtu uchádzača (SK55 8330 0000 0028 0119 1002).</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531E9B2" w14:textId="77777777" w:rsidR="00015461" w:rsidRDefault="00255DEE" w:rsidP="00F25DFB">
            <w:pPr>
              <w:jc w:val="both"/>
            </w:pPr>
            <w:r>
              <w:rPr>
                <w:b/>
                <w:bCs/>
                <w:color w:val="000000"/>
                <w:sz w:val="18"/>
                <w:szCs w:val="18"/>
              </w:rPr>
              <w:t>✓ SPLNENÉ</w:t>
            </w:r>
          </w:p>
        </w:tc>
      </w:tr>
      <w:tr w:rsidR="00015461" w14:paraId="7E2D0B04"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9A35066" w14:textId="77777777" w:rsidR="00015461" w:rsidRDefault="00255DEE" w:rsidP="00F25DFB">
            <w:pPr>
              <w:jc w:val="both"/>
            </w:pPr>
            <w:r>
              <w:rPr>
                <w:color w:val="000000"/>
                <w:sz w:val="20"/>
                <w:szCs w:val="20"/>
              </w:rPr>
              <w:t>C.2.2</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9503359" w14:textId="77777777" w:rsidR="00015461" w:rsidRDefault="00255DEE" w:rsidP="00F25DFB">
            <w:pPr>
              <w:jc w:val="both"/>
            </w:pPr>
            <w:r>
              <w:rPr>
                <w:b/>
                <w:bCs/>
                <w:color w:val="000000"/>
                <w:sz w:val="20"/>
                <w:szCs w:val="20"/>
              </w:rPr>
              <w:t>Forma zábezpeky – peňažný vklad / bankové potvrdenie</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4CE8C17" w14:textId="77777777" w:rsidR="00015461" w:rsidRDefault="00255DEE" w:rsidP="00F25DFB">
            <w:pPr>
              <w:jc w:val="both"/>
            </w:pPr>
            <w:r>
              <w:rPr>
                <w:color w:val="000000"/>
                <w:sz w:val="18"/>
                <w:szCs w:val="18"/>
              </w:rPr>
              <w:t>Okamžitá odchádzajúca platba (ID 27574743658) zo dňa 09.04.2026 v prospech účtu obstarávateľa SK46 1100 0000 0026 2611 0649</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2E10F04" w14:textId="77777777" w:rsidR="00015461" w:rsidRDefault="00255DEE" w:rsidP="00F25DFB">
            <w:pPr>
              <w:jc w:val="both"/>
            </w:pPr>
            <w:r>
              <w:rPr>
                <w:color w:val="000000"/>
                <w:sz w:val="18"/>
                <w:szCs w:val="18"/>
              </w:rPr>
              <w:t>Zábezpeka vo forme peňažného vkladu na účet obstarávateľa v zmysle § 46 ods. 5 ZVO.</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F0A034A" w14:textId="77777777" w:rsidR="00015461" w:rsidRDefault="00255DEE" w:rsidP="00F25DFB">
            <w:pPr>
              <w:jc w:val="both"/>
            </w:pPr>
            <w:r>
              <w:rPr>
                <w:b/>
                <w:bCs/>
                <w:color w:val="000000"/>
                <w:sz w:val="18"/>
                <w:szCs w:val="18"/>
              </w:rPr>
              <w:t>✓ SPLNENÉ</w:t>
            </w:r>
          </w:p>
        </w:tc>
      </w:tr>
      <w:tr w:rsidR="00015461" w14:paraId="14FBA2C8"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10C9031" w14:textId="77777777" w:rsidR="00015461" w:rsidRDefault="00255DEE" w:rsidP="007F40E1">
            <w:pPr>
              <w:jc w:val="both"/>
            </w:pPr>
            <w:r>
              <w:rPr>
                <w:color w:val="000000"/>
                <w:sz w:val="20"/>
                <w:szCs w:val="20"/>
              </w:rPr>
              <w:lastRenderedPageBreak/>
              <w:t>C.2.3</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A046577" w14:textId="77777777" w:rsidR="00015461" w:rsidRDefault="00255DEE" w:rsidP="007F40E1">
            <w:pPr>
              <w:jc w:val="both"/>
            </w:pPr>
            <w:r>
              <w:rPr>
                <w:b/>
                <w:bCs/>
                <w:color w:val="000000"/>
                <w:sz w:val="20"/>
                <w:szCs w:val="20"/>
              </w:rPr>
              <w:t>Variabilný symbol – referencia VO</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5B572E1" w14:textId="77777777" w:rsidR="00015461" w:rsidRDefault="00255DEE" w:rsidP="007F40E1">
            <w:pPr>
              <w:jc w:val="both"/>
            </w:pPr>
            <w:r>
              <w:rPr>
                <w:color w:val="000000"/>
                <w:sz w:val="18"/>
                <w:szCs w:val="18"/>
              </w:rPr>
              <w:t xml:space="preserve">VS 3694 (značka VO </w:t>
            </w:r>
            <w:proofErr w:type="spellStart"/>
            <w:r>
              <w:rPr>
                <w:color w:val="000000"/>
                <w:sz w:val="18"/>
                <w:szCs w:val="18"/>
              </w:rPr>
              <w:t>vo</w:t>
            </w:r>
            <w:proofErr w:type="spellEnd"/>
            <w:r>
              <w:rPr>
                <w:color w:val="000000"/>
                <w:sz w:val="18"/>
                <w:szCs w:val="18"/>
              </w:rPr>
              <w:t xml:space="preserve"> Vestníku VO č. 50/2026)</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D04E3E6" w14:textId="77777777" w:rsidR="00015461" w:rsidRDefault="00255DEE" w:rsidP="007F40E1">
            <w:pPr>
              <w:jc w:val="both"/>
            </w:pPr>
            <w:r>
              <w:rPr>
                <w:color w:val="000000"/>
                <w:sz w:val="18"/>
                <w:szCs w:val="18"/>
              </w:rPr>
              <w:t>Variabilný symbol jednoznačne identifikuje verejné obstarávanie.</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6FA7D74D" w14:textId="77777777" w:rsidR="00015461" w:rsidRDefault="00255DEE">
            <w:pPr>
              <w:jc w:val="center"/>
            </w:pPr>
            <w:r>
              <w:rPr>
                <w:b/>
                <w:bCs/>
                <w:color w:val="000000"/>
                <w:sz w:val="18"/>
                <w:szCs w:val="18"/>
              </w:rPr>
              <w:t>✓ SPLNENÉ</w:t>
            </w:r>
          </w:p>
        </w:tc>
      </w:tr>
      <w:tr w:rsidR="00015461" w14:paraId="2F10617F"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4A0853C" w14:textId="77777777" w:rsidR="00015461" w:rsidRDefault="00255DEE" w:rsidP="007F40E1">
            <w:pPr>
              <w:jc w:val="both"/>
            </w:pPr>
            <w:r>
              <w:rPr>
                <w:color w:val="000000"/>
                <w:sz w:val="20"/>
                <w:szCs w:val="20"/>
              </w:rPr>
              <w:t>C.2.4</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D241993" w14:textId="77777777" w:rsidR="00015461" w:rsidRDefault="00255DEE" w:rsidP="007F40E1">
            <w:pPr>
              <w:jc w:val="both"/>
            </w:pPr>
            <w:r>
              <w:rPr>
                <w:b/>
                <w:bCs/>
                <w:color w:val="000000"/>
                <w:sz w:val="20"/>
                <w:szCs w:val="20"/>
              </w:rPr>
              <w:t>Špecifický symbol – IČO uchádzača</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CF600E2" w14:textId="77777777" w:rsidR="00015461" w:rsidRDefault="00255DEE" w:rsidP="007F40E1">
            <w:pPr>
              <w:jc w:val="both"/>
            </w:pPr>
            <w:r>
              <w:rPr>
                <w:color w:val="000000"/>
                <w:sz w:val="18"/>
                <w:szCs w:val="18"/>
              </w:rPr>
              <w:t>ŠS 5079500700 (IČO uchádzača)</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48CA7E8" w14:textId="77777777" w:rsidR="00015461" w:rsidRDefault="00255DEE" w:rsidP="007F40E1">
            <w:pPr>
              <w:jc w:val="both"/>
            </w:pPr>
            <w:r>
              <w:rPr>
                <w:color w:val="000000"/>
                <w:sz w:val="18"/>
                <w:szCs w:val="18"/>
              </w:rPr>
              <w:t>Špecifický symbol jednoznačne identifikuje uchádzača.</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431245E6" w14:textId="77777777" w:rsidR="00015461" w:rsidRDefault="00255DEE">
            <w:pPr>
              <w:jc w:val="center"/>
            </w:pPr>
            <w:r>
              <w:rPr>
                <w:b/>
                <w:bCs/>
                <w:color w:val="000000"/>
                <w:sz w:val="18"/>
                <w:szCs w:val="18"/>
              </w:rPr>
              <w:t>✓ SPLNENÉ</w:t>
            </w:r>
          </w:p>
        </w:tc>
      </w:tr>
      <w:tr w:rsidR="00015461" w14:paraId="69DEB241"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2790FEB" w14:textId="77777777" w:rsidR="00015461" w:rsidRDefault="00255DEE" w:rsidP="007F40E1">
            <w:pPr>
              <w:jc w:val="both"/>
            </w:pPr>
            <w:r>
              <w:rPr>
                <w:color w:val="000000"/>
                <w:sz w:val="20"/>
                <w:szCs w:val="20"/>
              </w:rPr>
              <w:t>C.2.5</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964687D" w14:textId="77777777" w:rsidR="00015461" w:rsidRDefault="00255DEE" w:rsidP="007F40E1">
            <w:pPr>
              <w:jc w:val="both"/>
            </w:pPr>
            <w:r>
              <w:rPr>
                <w:b/>
                <w:bCs/>
                <w:color w:val="000000"/>
                <w:sz w:val="20"/>
                <w:szCs w:val="20"/>
              </w:rPr>
              <w:t>Termín zloženia zábezpeky pred predložením ponuky</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C094D24" w14:textId="77777777" w:rsidR="00015461" w:rsidRDefault="00255DEE" w:rsidP="007F40E1">
            <w:pPr>
              <w:jc w:val="both"/>
            </w:pPr>
            <w:r>
              <w:rPr>
                <w:color w:val="000000"/>
                <w:sz w:val="18"/>
                <w:szCs w:val="18"/>
              </w:rPr>
              <w:t>Dátum platby: 09.04.2026 (deň pred lehotou na predkladanie ponúk 10.04.2026)</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BE12DBA" w14:textId="77777777" w:rsidR="00015461" w:rsidRDefault="00255DEE" w:rsidP="007F40E1">
            <w:pPr>
              <w:jc w:val="both"/>
            </w:pPr>
            <w:r>
              <w:rPr>
                <w:color w:val="000000"/>
                <w:sz w:val="18"/>
                <w:szCs w:val="18"/>
              </w:rPr>
              <w:t>Zábezpeka zložená pred uplynutím lehoty na predkladanie ponúk.</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18A415A2" w14:textId="77777777" w:rsidR="00015461" w:rsidRDefault="00255DEE">
            <w:pPr>
              <w:jc w:val="center"/>
            </w:pPr>
            <w:r>
              <w:rPr>
                <w:b/>
                <w:bCs/>
                <w:color w:val="000000"/>
                <w:sz w:val="18"/>
                <w:szCs w:val="18"/>
              </w:rPr>
              <w:t>✓ SPLNENÉ</w:t>
            </w:r>
          </w:p>
        </w:tc>
      </w:tr>
    </w:tbl>
    <w:p w14:paraId="6EE6F904" w14:textId="77777777" w:rsidR="002021C4" w:rsidRDefault="002021C4"/>
    <w:p w14:paraId="2620185F" w14:textId="77777777" w:rsidR="00015461" w:rsidRDefault="00255DEE" w:rsidP="002021C4">
      <w:pPr>
        <w:pStyle w:val="Nadpis1"/>
        <w:jc w:val="both"/>
      </w:pPr>
      <w:r>
        <w:rPr>
          <w:color w:val="BF5B17"/>
        </w:rPr>
        <w:t>C.3 Obsah ponuky (bod 17.3 SP)</w:t>
      </w:r>
    </w:p>
    <w:p w14:paraId="3853C24A" w14:textId="77777777" w:rsidR="00015461" w:rsidRDefault="00255DEE" w:rsidP="002021C4">
      <w:pPr>
        <w:spacing w:before="80" w:after="100"/>
        <w:jc w:val="both"/>
      </w:pPr>
      <w:r>
        <w:rPr>
          <w:color w:val="000000"/>
        </w:rPr>
        <w:t>Posúdenie kompletnosti predloženej ponuky vo vzťahu k požadovaným prílohám podľa bodu 17.3 SP a Prílohy P0 (zoznam príloh).</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30"/>
        <w:gridCol w:w="2903"/>
        <w:gridCol w:w="2185"/>
        <w:gridCol w:w="2560"/>
        <w:gridCol w:w="1482"/>
      </w:tblGrid>
      <w:tr w:rsidR="00015461" w14:paraId="7D2FE12C" w14:textId="77777777">
        <w:trPr>
          <w:tblHeader/>
        </w:trPr>
        <w:tc>
          <w:tcPr>
            <w:tcW w:w="6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00515931" w14:textId="77777777" w:rsidR="00015461" w:rsidRDefault="00255DEE">
            <w:pPr>
              <w:jc w:val="center"/>
            </w:pPr>
            <w:r>
              <w:rPr>
                <w:b/>
                <w:bCs/>
                <w:color w:val="FFFFFF"/>
                <w:sz w:val="20"/>
                <w:szCs w:val="20"/>
              </w:rPr>
              <w:t>Č.</w:t>
            </w:r>
          </w:p>
        </w:tc>
        <w:tc>
          <w:tcPr>
            <w:tcW w:w="30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4BD76B24" w14:textId="77777777" w:rsidR="00015461" w:rsidRDefault="00255DEE">
            <w:r>
              <w:rPr>
                <w:b/>
                <w:bCs/>
                <w:color w:val="FFFFFF"/>
                <w:sz w:val="20"/>
                <w:szCs w:val="20"/>
              </w:rPr>
              <w:t>Položka kontroly</w:t>
            </w:r>
          </w:p>
        </w:tc>
        <w:tc>
          <w:tcPr>
            <w:tcW w:w="22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223622B7" w14:textId="77777777" w:rsidR="00015461" w:rsidRDefault="00255DEE">
            <w:r>
              <w:rPr>
                <w:b/>
                <w:bCs/>
                <w:color w:val="FFFFFF"/>
                <w:sz w:val="20"/>
                <w:szCs w:val="20"/>
              </w:rPr>
              <w:t>Doklad / Zdroj</w:t>
            </w:r>
          </w:p>
        </w:tc>
        <w:tc>
          <w:tcPr>
            <w:tcW w:w="266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11DE9828" w14:textId="77777777" w:rsidR="00015461" w:rsidRDefault="00255DEE">
            <w:r>
              <w:rPr>
                <w:b/>
                <w:bCs/>
                <w:color w:val="FFFFFF"/>
                <w:sz w:val="20"/>
                <w:szCs w:val="20"/>
              </w:rPr>
              <w:t>Posúdenie</w:t>
            </w:r>
          </w:p>
        </w:tc>
        <w:tc>
          <w:tcPr>
            <w:tcW w:w="15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237FE98F" w14:textId="77777777" w:rsidR="00015461" w:rsidRDefault="00255DEE">
            <w:pPr>
              <w:jc w:val="center"/>
            </w:pPr>
            <w:r>
              <w:rPr>
                <w:b/>
                <w:bCs/>
                <w:color w:val="FFFFFF"/>
                <w:sz w:val="20"/>
                <w:szCs w:val="20"/>
              </w:rPr>
              <w:t>Status</w:t>
            </w:r>
          </w:p>
        </w:tc>
      </w:tr>
      <w:tr w:rsidR="00015461" w14:paraId="53E7C766"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0DE471A" w14:textId="77777777" w:rsidR="00015461" w:rsidRDefault="00255DEE">
            <w:pPr>
              <w:jc w:val="center"/>
            </w:pPr>
            <w:r>
              <w:rPr>
                <w:color w:val="000000"/>
                <w:sz w:val="20"/>
                <w:szCs w:val="20"/>
              </w:rPr>
              <w:t>C.3.1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A5A7C7F" w14:textId="77777777" w:rsidR="00015461" w:rsidRDefault="00255DEE" w:rsidP="00F27240">
            <w:pPr>
              <w:jc w:val="both"/>
            </w:pPr>
            <w:r>
              <w:rPr>
                <w:b/>
                <w:bCs/>
                <w:color w:val="000000"/>
                <w:sz w:val="20"/>
                <w:szCs w:val="20"/>
              </w:rPr>
              <w:t>P0 – Zoznam príloh (sprievodný dokument ponuky)</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C66FBFC" w14:textId="77777777" w:rsidR="00015461" w:rsidRDefault="00255DEE" w:rsidP="00F27240">
            <w:pPr>
              <w:jc w:val="both"/>
            </w:pPr>
            <w:r>
              <w:rPr>
                <w:color w:val="000000"/>
                <w:sz w:val="18"/>
                <w:szCs w:val="18"/>
              </w:rPr>
              <w:t>P0_zoznam_priloh.pdf</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5DDE94E" w14:textId="77777777" w:rsidR="00015461" w:rsidRDefault="00255DEE" w:rsidP="00F27240">
            <w:pPr>
              <w:jc w:val="both"/>
            </w:pPr>
            <w:r>
              <w:rPr>
                <w:color w:val="000000"/>
                <w:sz w:val="18"/>
                <w:szCs w:val="18"/>
              </w:rPr>
              <w:t>Zoznam predložený, kompletný.</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5D4C51B7" w14:textId="77777777" w:rsidR="00015461" w:rsidRDefault="00255DEE">
            <w:pPr>
              <w:jc w:val="center"/>
            </w:pPr>
            <w:r>
              <w:rPr>
                <w:b/>
                <w:bCs/>
                <w:color w:val="000000"/>
                <w:sz w:val="18"/>
                <w:szCs w:val="18"/>
              </w:rPr>
              <w:t>✓ SPLNENÉ</w:t>
            </w:r>
          </w:p>
        </w:tc>
      </w:tr>
      <w:tr w:rsidR="00015461" w14:paraId="7DC5A4D9"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DD97FCC" w14:textId="77777777" w:rsidR="00015461" w:rsidRDefault="00255DEE">
            <w:pPr>
              <w:jc w:val="center"/>
            </w:pPr>
            <w:r>
              <w:rPr>
                <w:color w:val="000000"/>
                <w:sz w:val="20"/>
                <w:szCs w:val="20"/>
              </w:rPr>
              <w:t>C.3.2</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C08BCF5" w14:textId="77777777" w:rsidR="00015461" w:rsidRDefault="00255DEE" w:rsidP="00F27240">
            <w:pPr>
              <w:jc w:val="both"/>
            </w:pPr>
            <w:r>
              <w:rPr>
                <w:b/>
                <w:bCs/>
                <w:color w:val="000000"/>
                <w:sz w:val="20"/>
                <w:szCs w:val="20"/>
              </w:rPr>
              <w:t xml:space="preserve">P1 – Príloha č. 1 – Všeobecné </w:t>
            </w:r>
            <w:proofErr w:type="spellStart"/>
            <w:r>
              <w:rPr>
                <w:b/>
                <w:bCs/>
                <w:color w:val="000000"/>
                <w:sz w:val="20"/>
                <w:szCs w:val="20"/>
              </w:rPr>
              <w:t>info</w:t>
            </w:r>
            <w:proofErr w:type="spellEnd"/>
            <w:r>
              <w:rPr>
                <w:b/>
                <w:bCs/>
                <w:color w:val="000000"/>
                <w:sz w:val="20"/>
                <w:szCs w:val="20"/>
              </w:rPr>
              <w:t xml:space="preserve"> o uchádzačovi</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645C29F" w14:textId="77777777" w:rsidR="00015461" w:rsidRDefault="00255DEE" w:rsidP="00F27240">
            <w:pPr>
              <w:jc w:val="both"/>
            </w:pPr>
            <w:r>
              <w:rPr>
                <w:color w:val="000000"/>
                <w:sz w:val="18"/>
                <w:szCs w:val="18"/>
              </w:rPr>
              <w:t>Identifikačné a kontaktné údaje uchádzača</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D480968" w14:textId="77777777" w:rsidR="00015461" w:rsidRDefault="00255DEE" w:rsidP="00F27240">
            <w:pPr>
              <w:jc w:val="both"/>
            </w:pPr>
            <w:r>
              <w:rPr>
                <w:color w:val="000000"/>
                <w:sz w:val="18"/>
                <w:szCs w:val="18"/>
              </w:rPr>
              <w:t>Predložené.</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1F9DA4BD" w14:textId="77777777" w:rsidR="00015461" w:rsidRDefault="00255DEE">
            <w:pPr>
              <w:jc w:val="center"/>
            </w:pPr>
            <w:r>
              <w:rPr>
                <w:b/>
                <w:bCs/>
                <w:color w:val="000000"/>
                <w:sz w:val="18"/>
                <w:szCs w:val="18"/>
              </w:rPr>
              <w:t>✓ SPLNENÉ</w:t>
            </w:r>
          </w:p>
        </w:tc>
      </w:tr>
      <w:tr w:rsidR="00015461" w14:paraId="40C2B31F"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2520FE5" w14:textId="77777777" w:rsidR="00015461" w:rsidRDefault="00255DEE">
            <w:pPr>
              <w:jc w:val="center"/>
            </w:pPr>
            <w:r>
              <w:rPr>
                <w:color w:val="000000"/>
                <w:sz w:val="20"/>
                <w:szCs w:val="20"/>
              </w:rPr>
              <w:t>C.3.3</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1388FCB" w14:textId="77777777" w:rsidR="00015461" w:rsidRDefault="00255DEE" w:rsidP="00F27240">
            <w:pPr>
              <w:jc w:val="both"/>
            </w:pPr>
            <w:r>
              <w:rPr>
                <w:b/>
                <w:bCs/>
                <w:color w:val="000000"/>
                <w:sz w:val="20"/>
                <w:szCs w:val="20"/>
              </w:rPr>
              <w:t>P2 – Príloha č. 5 – Vyhlásenie pre účely posúdenia uchádzača</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1F14327" w14:textId="77777777" w:rsidR="00015461" w:rsidRDefault="00255DEE" w:rsidP="00F27240">
            <w:pPr>
              <w:jc w:val="both"/>
            </w:pPr>
            <w:r>
              <w:rPr>
                <w:color w:val="000000"/>
                <w:sz w:val="18"/>
                <w:szCs w:val="18"/>
              </w:rPr>
              <w:t>Predložené</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FA9F1EF" w14:textId="77777777" w:rsidR="00015461" w:rsidRDefault="00255DEE" w:rsidP="00F27240">
            <w:pPr>
              <w:jc w:val="both"/>
            </w:pPr>
            <w:r>
              <w:rPr>
                <w:color w:val="000000"/>
                <w:sz w:val="18"/>
                <w:szCs w:val="18"/>
              </w:rPr>
              <w:t>Vyhlásenie predložené v správnej forme.</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05B30B3C" w14:textId="77777777" w:rsidR="00015461" w:rsidRDefault="00255DEE">
            <w:pPr>
              <w:jc w:val="center"/>
            </w:pPr>
            <w:r>
              <w:rPr>
                <w:b/>
                <w:bCs/>
                <w:color w:val="000000"/>
                <w:sz w:val="18"/>
                <w:szCs w:val="18"/>
              </w:rPr>
              <w:t>✓ SPLNENÉ</w:t>
            </w:r>
          </w:p>
        </w:tc>
      </w:tr>
      <w:tr w:rsidR="00015461" w14:paraId="4F81A4F3"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85E7A31" w14:textId="77777777" w:rsidR="00015461" w:rsidRDefault="00255DEE">
            <w:pPr>
              <w:jc w:val="center"/>
            </w:pPr>
            <w:r>
              <w:rPr>
                <w:color w:val="000000"/>
                <w:sz w:val="20"/>
                <w:szCs w:val="20"/>
              </w:rPr>
              <w:t>C.3.4</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B8259AE" w14:textId="77777777" w:rsidR="00015461" w:rsidRDefault="00255DEE" w:rsidP="00F27240">
            <w:pPr>
              <w:jc w:val="both"/>
            </w:pPr>
            <w:r>
              <w:rPr>
                <w:b/>
                <w:bCs/>
                <w:color w:val="000000"/>
                <w:sz w:val="20"/>
                <w:szCs w:val="20"/>
              </w:rPr>
              <w:t>P3 – Príloha č. 6 – Čestné vyhlásenie o subdodávateľoch (07.04.2026)</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2B744AC" w14:textId="77777777" w:rsidR="00015461" w:rsidRDefault="00255DEE" w:rsidP="00F27240">
            <w:pPr>
              <w:jc w:val="both"/>
            </w:pPr>
            <w:r>
              <w:rPr>
                <w:color w:val="000000"/>
                <w:sz w:val="18"/>
                <w:szCs w:val="18"/>
              </w:rPr>
              <w:t xml:space="preserve">Subdodávatelia: </w:t>
            </w:r>
            <w:proofErr w:type="spellStart"/>
            <w:r>
              <w:rPr>
                <w:color w:val="000000"/>
                <w:sz w:val="18"/>
                <w:szCs w:val="18"/>
              </w:rPr>
              <w:t>Atelsys</w:t>
            </w:r>
            <w:proofErr w:type="spellEnd"/>
            <w:r>
              <w:rPr>
                <w:color w:val="000000"/>
                <w:sz w:val="18"/>
                <w:szCs w:val="18"/>
              </w:rPr>
              <w:t xml:space="preserve"> s.r.o. (6,1 %), Žilina Projekt s.r.o. (13,42 %)</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BD259DF" w14:textId="77777777" w:rsidR="00015461" w:rsidRDefault="00255DEE" w:rsidP="00F27240">
            <w:pPr>
              <w:jc w:val="both"/>
            </w:pPr>
            <w:r>
              <w:rPr>
                <w:color w:val="000000"/>
                <w:sz w:val="18"/>
                <w:szCs w:val="18"/>
              </w:rPr>
              <w:t>Vyhlásenie obsahuje úplnú identifikáciu obidvoch subdodávateľov vrátane oprávnenej osoby.</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1FCE7C42" w14:textId="77777777" w:rsidR="00015461" w:rsidRDefault="00255DEE">
            <w:pPr>
              <w:jc w:val="center"/>
            </w:pPr>
            <w:r>
              <w:rPr>
                <w:b/>
                <w:bCs/>
                <w:color w:val="000000"/>
                <w:sz w:val="18"/>
                <w:szCs w:val="18"/>
              </w:rPr>
              <w:t>✓ SPLNENÉ</w:t>
            </w:r>
          </w:p>
        </w:tc>
      </w:tr>
      <w:tr w:rsidR="00015461" w14:paraId="3D2D41AA"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BA1E83A" w14:textId="77777777" w:rsidR="00015461" w:rsidRDefault="00255DEE">
            <w:pPr>
              <w:jc w:val="center"/>
            </w:pPr>
            <w:r>
              <w:rPr>
                <w:color w:val="000000"/>
                <w:sz w:val="20"/>
                <w:szCs w:val="20"/>
              </w:rPr>
              <w:t>C.3.5</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D56CCC4" w14:textId="77777777" w:rsidR="00015461" w:rsidRDefault="00255DEE" w:rsidP="00F27240">
            <w:pPr>
              <w:jc w:val="both"/>
            </w:pPr>
            <w:r>
              <w:rPr>
                <w:b/>
                <w:bCs/>
                <w:color w:val="000000"/>
                <w:sz w:val="20"/>
                <w:szCs w:val="20"/>
              </w:rPr>
              <w:t>P4 – Príloha č. 7 – Čestné vyhlásenie k spracúvaniu osobných údajov</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5FA50ED" w14:textId="77777777" w:rsidR="00015461" w:rsidRDefault="00255DEE" w:rsidP="00F27240">
            <w:pPr>
              <w:jc w:val="both"/>
            </w:pPr>
            <w:r>
              <w:rPr>
                <w:color w:val="000000"/>
                <w:sz w:val="18"/>
                <w:szCs w:val="18"/>
              </w:rPr>
              <w:t>Predložené</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EFF3FC8" w14:textId="77777777" w:rsidR="00015461" w:rsidRDefault="00255DEE" w:rsidP="00F27240">
            <w:pPr>
              <w:jc w:val="both"/>
            </w:pPr>
            <w:r>
              <w:rPr>
                <w:color w:val="000000"/>
                <w:sz w:val="18"/>
                <w:szCs w:val="18"/>
              </w:rPr>
              <w:t>GDPR vyhlásenie predložené.</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613EB186" w14:textId="77777777" w:rsidR="00015461" w:rsidRDefault="00255DEE">
            <w:pPr>
              <w:jc w:val="center"/>
            </w:pPr>
            <w:r>
              <w:rPr>
                <w:b/>
                <w:bCs/>
                <w:color w:val="000000"/>
                <w:sz w:val="18"/>
                <w:szCs w:val="18"/>
              </w:rPr>
              <w:t>✓ SPLNENÉ</w:t>
            </w:r>
          </w:p>
        </w:tc>
      </w:tr>
      <w:tr w:rsidR="00015461" w14:paraId="3A5874E6"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C3CE463" w14:textId="77777777" w:rsidR="00015461" w:rsidRDefault="00255DEE">
            <w:pPr>
              <w:jc w:val="center"/>
            </w:pPr>
            <w:r>
              <w:rPr>
                <w:color w:val="000000"/>
                <w:sz w:val="20"/>
                <w:szCs w:val="20"/>
              </w:rPr>
              <w:t>C.3.6</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7126456" w14:textId="77777777" w:rsidR="00015461" w:rsidRDefault="00255DEE" w:rsidP="00F27240">
            <w:pPr>
              <w:jc w:val="both"/>
            </w:pPr>
            <w:r>
              <w:rPr>
                <w:b/>
                <w:bCs/>
                <w:color w:val="000000"/>
                <w:sz w:val="20"/>
                <w:szCs w:val="20"/>
              </w:rPr>
              <w:t>P5 – Príloha č. 8 – Návrh na plnenie kritérií</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79FFDD3" w14:textId="77777777" w:rsidR="00015461" w:rsidRDefault="00255DEE" w:rsidP="00F27240">
            <w:pPr>
              <w:jc w:val="both"/>
            </w:pPr>
            <w:r>
              <w:rPr>
                <w:color w:val="000000"/>
                <w:sz w:val="18"/>
                <w:szCs w:val="18"/>
              </w:rPr>
              <w:t>Cena: 409 900 EUR bez DPH</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FD9658A" w14:textId="77777777" w:rsidR="00015461" w:rsidRDefault="00255DEE" w:rsidP="00F27240">
            <w:pPr>
              <w:jc w:val="both"/>
            </w:pPr>
            <w:r>
              <w:rPr>
                <w:color w:val="000000"/>
                <w:sz w:val="18"/>
                <w:szCs w:val="18"/>
              </w:rPr>
              <w:t>Návrh na plnenie kritérií predložený. Najnižšia ponuka spomedzi 4 predložených.</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2192977" w14:textId="77777777" w:rsidR="00015461" w:rsidRDefault="00255DEE">
            <w:pPr>
              <w:jc w:val="center"/>
            </w:pPr>
            <w:r>
              <w:rPr>
                <w:b/>
                <w:bCs/>
                <w:color w:val="000000"/>
                <w:sz w:val="18"/>
                <w:szCs w:val="18"/>
              </w:rPr>
              <w:t>✓ SPLNENÉ</w:t>
            </w:r>
          </w:p>
        </w:tc>
      </w:tr>
      <w:tr w:rsidR="00015461" w14:paraId="1DB62DF4"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E897E02" w14:textId="77777777" w:rsidR="00015461" w:rsidRDefault="00255DEE">
            <w:pPr>
              <w:jc w:val="center"/>
            </w:pPr>
            <w:r>
              <w:rPr>
                <w:color w:val="000000"/>
                <w:sz w:val="20"/>
                <w:szCs w:val="20"/>
              </w:rPr>
              <w:t>C.3.7</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BB4067E" w14:textId="77777777" w:rsidR="00015461" w:rsidRDefault="00255DEE" w:rsidP="00F27240">
            <w:pPr>
              <w:jc w:val="both"/>
            </w:pPr>
            <w:r>
              <w:rPr>
                <w:b/>
                <w:bCs/>
                <w:color w:val="000000"/>
                <w:sz w:val="20"/>
                <w:szCs w:val="20"/>
              </w:rPr>
              <w:t xml:space="preserve">P6 – Príloha č. 9 – Zoznam položiek na </w:t>
            </w:r>
            <w:proofErr w:type="spellStart"/>
            <w:r>
              <w:rPr>
                <w:b/>
                <w:bCs/>
                <w:color w:val="000000"/>
                <w:sz w:val="20"/>
                <w:szCs w:val="20"/>
              </w:rPr>
              <w:t>nacenenie</w:t>
            </w:r>
            <w:proofErr w:type="spellEnd"/>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469DBAD" w14:textId="77777777" w:rsidR="00015461" w:rsidRDefault="00255DEE" w:rsidP="00F27240">
            <w:pPr>
              <w:jc w:val="both"/>
            </w:pPr>
            <w:r>
              <w:rPr>
                <w:color w:val="000000"/>
                <w:sz w:val="18"/>
                <w:szCs w:val="18"/>
              </w:rPr>
              <w:t>Predložené</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C1D55C3" w14:textId="77777777" w:rsidR="00015461" w:rsidRDefault="00255DEE" w:rsidP="00F27240">
            <w:pPr>
              <w:jc w:val="both"/>
            </w:pPr>
            <w:r>
              <w:rPr>
                <w:color w:val="000000"/>
                <w:sz w:val="18"/>
                <w:szCs w:val="18"/>
              </w:rPr>
              <w:t>Štruktúrovaný cenník predložený.</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6C6FF27A" w14:textId="77777777" w:rsidR="00015461" w:rsidRDefault="00255DEE">
            <w:pPr>
              <w:jc w:val="center"/>
            </w:pPr>
            <w:r>
              <w:rPr>
                <w:b/>
                <w:bCs/>
                <w:color w:val="000000"/>
                <w:sz w:val="18"/>
                <w:szCs w:val="18"/>
              </w:rPr>
              <w:t>✓ SPLNENÉ</w:t>
            </w:r>
          </w:p>
        </w:tc>
      </w:tr>
      <w:tr w:rsidR="00015461" w14:paraId="66BC3420"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10DB863" w14:textId="77777777" w:rsidR="00015461" w:rsidRDefault="00255DEE">
            <w:pPr>
              <w:jc w:val="center"/>
            </w:pPr>
            <w:r>
              <w:rPr>
                <w:color w:val="000000"/>
                <w:sz w:val="20"/>
                <w:szCs w:val="20"/>
              </w:rPr>
              <w:t>C.3.8</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667AA7F" w14:textId="77777777" w:rsidR="00015461" w:rsidRDefault="00255DEE" w:rsidP="00F27240">
            <w:pPr>
              <w:jc w:val="both"/>
            </w:pPr>
            <w:r>
              <w:rPr>
                <w:b/>
                <w:bCs/>
                <w:color w:val="000000"/>
                <w:sz w:val="20"/>
                <w:szCs w:val="20"/>
              </w:rPr>
              <w:t>P7 – Príloha č. 10 – Čestné vyhlásenie k medzinárodným sankciám (01.04.2026)</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2049FC8" w14:textId="77777777" w:rsidR="00015461" w:rsidRDefault="00255DEE" w:rsidP="00F27240">
            <w:pPr>
              <w:jc w:val="both"/>
            </w:pPr>
            <w:r>
              <w:rPr>
                <w:color w:val="000000"/>
                <w:sz w:val="18"/>
                <w:szCs w:val="18"/>
              </w:rPr>
              <w:t>Predložené</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67286BC" w14:textId="77777777" w:rsidR="00015461" w:rsidRDefault="00255DEE" w:rsidP="00F27240">
            <w:pPr>
              <w:jc w:val="both"/>
            </w:pPr>
            <w:r>
              <w:rPr>
                <w:color w:val="000000"/>
                <w:sz w:val="18"/>
                <w:szCs w:val="18"/>
              </w:rPr>
              <w:t>Vyhlásenie predložené.</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2A7B449" w14:textId="77777777" w:rsidR="00015461" w:rsidRDefault="00255DEE">
            <w:pPr>
              <w:jc w:val="center"/>
            </w:pPr>
            <w:r>
              <w:rPr>
                <w:b/>
                <w:bCs/>
                <w:color w:val="000000"/>
                <w:sz w:val="18"/>
                <w:szCs w:val="18"/>
              </w:rPr>
              <w:t>✓ SPLNENÉ</w:t>
            </w:r>
          </w:p>
        </w:tc>
      </w:tr>
      <w:tr w:rsidR="00015461" w14:paraId="732E8503"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D28A722" w14:textId="77777777" w:rsidR="00015461" w:rsidRDefault="00255DEE">
            <w:pPr>
              <w:jc w:val="center"/>
            </w:pPr>
            <w:r>
              <w:rPr>
                <w:color w:val="000000"/>
                <w:sz w:val="20"/>
                <w:szCs w:val="20"/>
              </w:rPr>
              <w:t>C.3.9</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BA0B8B0" w14:textId="77777777" w:rsidR="00015461" w:rsidRDefault="00255DEE" w:rsidP="00F27240">
            <w:pPr>
              <w:jc w:val="both"/>
            </w:pPr>
            <w:r>
              <w:rPr>
                <w:b/>
                <w:bCs/>
                <w:color w:val="000000"/>
                <w:sz w:val="20"/>
                <w:szCs w:val="20"/>
              </w:rPr>
              <w:t>P8 – Príloha č. 13 – Čestné vyhlásenie § 32 ods. 1 písm. a) v súbehu s ods. 7 a 8 (09.04.2026)</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FDA2302" w14:textId="77777777" w:rsidR="00015461" w:rsidRDefault="00255DEE" w:rsidP="00F27240">
            <w:pPr>
              <w:jc w:val="both"/>
            </w:pPr>
            <w:r>
              <w:rPr>
                <w:color w:val="000000"/>
                <w:sz w:val="18"/>
                <w:szCs w:val="18"/>
              </w:rPr>
              <w:t>Podpísané obidvomi konateľmi</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7DF34B" w14:textId="77777777" w:rsidR="00015461" w:rsidRDefault="00255DEE" w:rsidP="00F27240">
            <w:pPr>
              <w:jc w:val="both"/>
            </w:pPr>
            <w:r>
              <w:rPr>
                <w:color w:val="000000"/>
                <w:sz w:val="18"/>
                <w:szCs w:val="18"/>
              </w:rPr>
              <w:t>Vyhlásenie obsahuje formálne náležitosti vrátane menného zoznamu osôb s rozhodujúcim vplyvom.</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50EB6FD8" w14:textId="77777777" w:rsidR="00015461" w:rsidRDefault="00255DEE">
            <w:pPr>
              <w:jc w:val="center"/>
            </w:pPr>
            <w:r>
              <w:rPr>
                <w:b/>
                <w:bCs/>
                <w:color w:val="000000"/>
                <w:sz w:val="18"/>
                <w:szCs w:val="18"/>
              </w:rPr>
              <w:t>✓ SPLNENÉ</w:t>
            </w:r>
          </w:p>
        </w:tc>
      </w:tr>
      <w:tr w:rsidR="00015461" w14:paraId="17994882"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AB1B23C" w14:textId="77777777" w:rsidR="00015461" w:rsidRDefault="00255DEE">
            <w:pPr>
              <w:jc w:val="center"/>
            </w:pPr>
            <w:r>
              <w:rPr>
                <w:color w:val="000000"/>
                <w:sz w:val="20"/>
                <w:szCs w:val="20"/>
              </w:rPr>
              <w:t>C.3.10</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E0F823C" w14:textId="77777777" w:rsidR="00015461" w:rsidRDefault="00255DEE" w:rsidP="00F27240">
            <w:pPr>
              <w:jc w:val="both"/>
            </w:pPr>
            <w:r>
              <w:rPr>
                <w:b/>
                <w:bCs/>
                <w:color w:val="000000"/>
                <w:sz w:val="20"/>
                <w:szCs w:val="20"/>
              </w:rPr>
              <w:t xml:space="preserve">P9 – Príloha č. 12 – Návrh </w:t>
            </w:r>
            <w:proofErr w:type="spellStart"/>
            <w:r>
              <w:rPr>
                <w:b/>
                <w:bCs/>
                <w:color w:val="000000"/>
                <w:sz w:val="20"/>
                <w:szCs w:val="20"/>
              </w:rPr>
              <w:t>ZoD</w:t>
            </w:r>
            <w:proofErr w:type="spellEnd"/>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4041ADA" w14:textId="77777777" w:rsidR="00015461" w:rsidRDefault="00255DEE" w:rsidP="00F27240">
            <w:pPr>
              <w:jc w:val="both"/>
            </w:pPr>
            <w:r>
              <w:rPr>
                <w:color w:val="000000"/>
                <w:sz w:val="18"/>
                <w:szCs w:val="18"/>
              </w:rPr>
              <w:t>Predložený, podpísaný; cena podľa bodu 5.2 = 409 900 EUR bez DPH</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C86FC22" w14:textId="77777777" w:rsidR="00015461" w:rsidRDefault="00255DEE" w:rsidP="00F27240">
            <w:pPr>
              <w:jc w:val="both"/>
            </w:pPr>
            <w:r>
              <w:rPr>
                <w:color w:val="000000"/>
                <w:sz w:val="18"/>
                <w:szCs w:val="18"/>
              </w:rPr>
              <w:t>Návrh Zmluvy o dielo podpísaný uchádzačom v predloženom znení (vrátane všetkých 5 príloh).</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1835D26" w14:textId="77777777" w:rsidR="00015461" w:rsidRDefault="00255DEE">
            <w:pPr>
              <w:jc w:val="center"/>
            </w:pPr>
            <w:r>
              <w:rPr>
                <w:b/>
                <w:bCs/>
                <w:color w:val="000000"/>
                <w:sz w:val="18"/>
                <w:szCs w:val="18"/>
              </w:rPr>
              <w:t>✓ SPLNENÉ</w:t>
            </w:r>
          </w:p>
        </w:tc>
      </w:tr>
      <w:tr w:rsidR="00015461" w14:paraId="24762167"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E7F6490" w14:textId="77777777" w:rsidR="00015461" w:rsidRDefault="00255DEE">
            <w:pPr>
              <w:jc w:val="center"/>
            </w:pPr>
            <w:r>
              <w:rPr>
                <w:color w:val="000000"/>
                <w:sz w:val="20"/>
                <w:szCs w:val="20"/>
              </w:rPr>
              <w:lastRenderedPageBreak/>
              <w:t>C.3.11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841D124" w14:textId="77777777" w:rsidR="00015461" w:rsidRDefault="00255DEE" w:rsidP="00F27240">
            <w:pPr>
              <w:jc w:val="both"/>
            </w:pPr>
            <w:r>
              <w:rPr>
                <w:b/>
                <w:bCs/>
                <w:color w:val="000000"/>
                <w:sz w:val="20"/>
                <w:szCs w:val="20"/>
              </w:rPr>
              <w:t xml:space="preserve">P10 – Autorizačné osvedčenie Ing. </w:t>
            </w:r>
            <w:proofErr w:type="spellStart"/>
            <w:r>
              <w:rPr>
                <w:b/>
                <w:bCs/>
                <w:color w:val="000000"/>
                <w:sz w:val="20"/>
                <w:szCs w:val="20"/>
              </w:rPr>
              <w:t>Gašpierik</w:t>
            </w:r>
            <w:proofErr w:type="spellEnd"/>
            <w:r>
              <w:rPr>
                <w:b/>
                <w:bCs/>
                <w:color w:val="000000"/>
                <w:sz w:val="20"/>
                <w:szCs w:val="20"/>
              </w:rPr>
              <w:t xml:space="preserve"> (kat. I1 rozsah 4-1)</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0010A0E" w14:textId="77777777" w:rsidR="00015461" w:rsidRDefault="00255DEE" w:rsidP="00F27240">
            <w:pPr>
              <w:jc w:val="both"/>
            </w:pPr>
            <w:r>
              <w:rPr>
                <w:color w:val="000000"/>
                <w:sz w:val="18"/>
                <w:szCs w:val="18"/>
              </w:rPr>
              <w:t>Reg. č. 6847*I1, vydané 27.10.2020</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2EB6280" w14:textId="77777777" w:rsidR="00015461" w:rsidRDefault="00255DEE" w:rsidP="00F27240">
            <w:pPr>
              <w:jc w:val="both"/>
            </w:pPr>
            <w:r>
              <w:rPr>
                <w:color w:val="000000"/>
                <w:sz w:val="18"/>
                <w:szCs w:val="18"/>
              </w:rPr>
              <w:t>Pre Kľúčového experta 1 / podmienku b.1).</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5B2E90CE" w14:textId="77777777" w:rsidR="00015461" w:rsidRDefault="00255DEE">
            <w:pPr>
              <w:jc w:val="center"/>
            </w:pPr>
            <w:r>
              <w:rPr>
                <w:b/>
                <w:bCs/>
                <w:color w:val="000000"/>
                <w:sz w:val="18"/>
                <w:szCs w:val="18"/>
              </w:rPr>
              <w:t>✓ SPLNENÉ</w:t>
            </w:r>
          </w:p>
        </w:tc>
      </w:tr>
      <w:tr w:rsidR="00015461" w14:paraId="2907241D"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2EC3BD7" w14:textId="77777777" w:rsidR="00015461" w:rsidRDefault="00255DEE">
            <w:pPr>
              <w:jc w:val="center"/>
            </w:pPr>
            <w:r>
              <w:rPr>
                <w:color w:val="000000"/>
                <w:sz w:val="20"/>
                <w:szCs w:val="20"/>
              </w:rPr>
              <w:t>C.3.12</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BC095A1" w14:textId="77777777" w:rsidR="00015461" w:rsidRDefault="00255DEE" w:rsidP="00F27240">
            <w:pPr>
              <w:jc w:val="both"/>
            </w:pPr>
            <w:r>
              <w:rPr>
                <w:b/>
                <w:bCs/>
                <w:color w:val="000000"/>
                <w:sz w:val="20"/>
                <w:szCs w:val="20"/>
              </w:rPr>
              <w:t xml:space="preserve">P11 – Čestné prehlásenie o podpise </w:t>
            </w:r>
            <w:proofErr w:type="spellStart"/>
            <w:r>
              <w:rPr>
                <w:b/>
                <w:bCs/>
                <w:color w:val="000000"/>
                <w:sz w:val="20"/>
                <w:szCs w:val="20"/>
              </w:rPr>
              <w:t>ZoD</w:t>
            </w:r>
            <w:proofErr w:type="spellEnd"/>
            <w:r>
              <w:rPr>
                <w:b/>
                <w:bCs/>
                <w:color w:val="000000"/>
                <w:sz w:val="20"/>
                <w:szCs w:val="20"/>
              </w:rPr>
              <w:t xml:space="preserve"> a prílohy č. 4 </w:t>
            </w:r>
            <w:proofErr w:type="spellStart"/>
            <w:r>
              <w:rPr>
                <w:b/>
                <w:bCs/>
                <w:color w:val="000000"/>
                <w:sz w:val="20"/>
                <w:szCs w:val="20"/>
              </w:rPr>
              <w:t>ZoD</w:t>
            </w:r>
            <w:proofErr w:type="spellEnd"/>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638F1E4" w14:textId="77777777" w:rsidR="00015461" w:rsidRDefault="00255DEE" w:rsidP="00F27240">
            <w:pPr>
              <w:jc w:val="both"/>
            </w:pPr>
            <w:r>
              <w:rPr>
                <w:color w:val="000000"/>
                <w:sz w:val="18"/>
                <w:szCs w:val="18"/>
              </w:rPr>
              <w:t>Predložené</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1A49EB5" w14:textId="77777777" w:rsidR="00015461" w:rsidRDefault="00255DEE" w:rsidP="00F27240">
            <w:pPr>
              <w:jc w:val="both"/>
            </w:pPr>
            <w:r>
              <w:rPr>
                <w:color w:val="000000"/>
                <w:sz w:val="18"/>
                <w:szCs w:val="18"/>
              </w:rPr>
              <w:t>—</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369484A" w14:textId="77777777" w:rsidR="00015461" w:rsidRDefault="00255DEE">
            <w:pPr>
              <w:jc w:val="center"/>
            </w:pPr>
            <w:r>
              <w:rPr>
                <w:b/>
                <w:bCs/>
                <w:color w:val="000000"/>
                <w:sz w:val="18"/>
                <w:szCs w:val="18"/>
              </w:rPr>
              <w:t>✓ SPLNENÉ</w:t>
            </w:r>
          </w:p>
        </w:tc>
      </w:tr>
      <w:tr w:rsidR="00015461" w14:paraId="12701CB3"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2012F4D" w14:textId="77777777" w:rsidR="00015461" w:rsidRDefault="00255DEE">
            <w:pPr>
              <w:jc w:val="center"/>
            </w:pPr>
            <w:r>
              <w:rPr>
                <w:color w:val="000000"/>
                <w:sz w:val="20"/>
                <w:szCs w:val="20"/>
              </w:rPr>
              <w:t>C.3.13</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2804A61" w14:textId="77777777" w:rsidR="00015461" w:rsidRDefault="00255DEE" w:rsidP="00F27240">
            <w:pPr>
              <w:jc w:val="both"/>
            </w:pPr>
            <w:r>
              <w:rPr>
                <w:b/>
                <w:bCs/>
                <w:color w:val="000000"/>
                <w:sz w:val="20"/>
                <w:szCs w:val="20"/>
              </w:rPr>
              <w:t>P12 – Dohoda o vykonaní práce – Ing. Belko</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EB247ED" w14:textId="77777777" w:rsidR="00015461" w:rsidRDefault="00255DEE" w:rsidP="00F27240">
            <w:pPr>
              <w:jc w:val="both"/>
            </w:pPr>
            <w:r>
              <w:rPr>
                <w:color w:val="000000"/>
                <w:sz w:val="18"/>
                <w:szCs w:val="18"/>
              </w:rPr>
              <w:t>Predložené</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87E1D06" w14:textId="77777777" w:rsidR="00015461" w:rsidRDefault="00255DEE" w:rsidP="00F27240">
            <w:pPr>
              <w:jc w:val="both"/>
            </w:pPr>
            <w:r>
              <w:rPr>
                <w:color w:val="000000"/>
                <w:sz w:val="18"/>
                <w:szCs w:val="18"/>
              </w:rPr>
              <w:t>Pracovnoprávny vzťah preukázaný.</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592C456C" w14:textId="77777777" w:rsidR="00015461" w:rsidRDefault="00255DEE">
            <w:pPr>
              <w:jc w:val="center"/>
            </w:pPr>
            <w:r>
              <w:rPr>
                <w:b/>
                <w:bCs/>
                <w:color w:val="000000"/>
                <w:sz w:val="18"/>
                <w:szCs w:val="18"/>
              </w:rPr>
              <w:t>✓ SPLNENÉ</w:t>
            </w:r>
          </w:p>
        </w:tc>
      </w:tr>
      <w:tr w:rsidR="00015461" w14:paraId="7FF0B365"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209B80C" w14:textId="77777777" w:rsidR="00015461" w:rsidRDefault="00255DEE">
            <w:pPr>
              <w:jc w:val="center"/>
            </w:pPr>
            <w:r>
              <w:rPr>
                <w:color w:val="000000"/>
                <w:sz w:val="20"/>
                <w:szCs w:val="20"/>
              </w:rPr>
              <w:t>C.3.14</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9E686F6" w14:textId="77777777" w:rsidR="00015461" w:rsidRDefault="00255DEE" w:rsidP="00F27240">
            <w:pPr>
              <w:jc w:val="both"/>
            </w:pPr>
            <w:r>
              <w:rPr>
                <w:b/>
                <w:bCs/>
                <w:color w:val="000000"/>
                <w:sz w:val="20"/>
                <w:szCs w:val="20"/>
              </w:rPr>
              <w:t>P13 – Autorizačné osvedčenie Ing. Belko</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BD48D12" w14:textId="77777777" w:rsidR="00015461" w:rsidRDefault="00255DEE" w:rsidP="00F27240">
            <w:pPr>
              <w:jc w:val="both"/>
            </w:pPr>
            <w:r>
              <w:rPr>
                <w:color w:val="000000"/>
                <w:sz w:val="18"/>
                <w:szCs w:val="18"/>
              </w:rPr>
              <w:t>Reg. č. 6355*I4, vydané 27.10.2016</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434AF33" w14:textId="77777777" w:rsidR="00015461" w:rsidRDefault="00255DEE" w:rsidP="00F27240">
            <w:pPr>
              <w:jc w:val="both"/>
            </w:pPr>
            <w:r>
              <w:rPr>
                <w:color w:val="000000"/>
                <w:sz w:val="18"/>
                <w:szCs w:val="18"/>
              </w:rPr>
              <w:t>Pre podmienku b.4) – odporúčané vyžiadať Potvrdenie o rozsahu autorizačných dokladov.</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34321231" w14:textId="77777777" w:rsidR="00015461" w:rsidRDefault="00255DEE">
            <w:pPr>
              <w:jc w:val="center"/>
            </w:pPr>
            <w:r>
              <w:rPr>
                <w:b/>
                <w:bCs/>
                <w:color w:val="000000"/>
                <w:sz w:val="18"/>
                <w:szCs w:val="18"/>
              </w:rPr>
              <w:t>⚠ ČIASTOČNE</w:t>
            </w:r>
          </w:p>
        </w:tc>
      </w:tr>
      <w:tr w:rsidR="00015461" w14:paraId="0C140A46"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01F227A" w14:textId="77777777" w:rsidR="00015461" w:rsidRDefault="00255DEE">
            <w:pPr>
              <w:jc w:val="center"/>
            </w:pPr>
            <w:r>
              <w:rPr>
                <w:color w:val="000000"/>
                <w:sz w:val="20"/>
                <w:szCs w:val="20"/>
              </w:rPr>
              <w:t>C.3.15</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57A74AA" w14:textId="77777777" w:rsidR="00015461" w:rsidRDefault="00255DEE" w:rsidP="00F27240">
            <w:pPr>
              <w:jc w:val="both"/>
            </w:pPr>
            <w:r>
              <w:rPr>
                <w:b/>
                <w:bCs/>
                <w:color w:val="000000"/>
                <w:sz w:val="20"/>
                <w:szCs w:val="20"/>
              </w:rPr>
              <w:t xml:space="preserve">P14 – Dohoda o vykonaní práce – Ing. </w:t>
            </w:r>
            <w:proofErr w:type="spellStart"/>
            <w:r>
              <w:rPr>
                <w:b/>
                <w:bCs/>
                <w:color w:val="000000"/>
                <w:sz w:val="20"/>
                <w:szCs w:val="20"/>
              </w:rPr>
              <w:t>Glova</w:t>
            </w:r>
            <w:proofErr w:type="spellEnd"/>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5DA8F7F" w14:textId="77777777" w:rsidR="00015461" w:rsidRDefault="00255DEE" w:rsidP="00F27240">
            <w:pPr>
              <w:jc w:val="both"/>
            </w:pPr>
            <w:r>
              <w:rPr>
                <w:color w:val="000000"/>
                <w:sz w:val="18"/>
                <w:szCs w:val="18"/>
              </w:rPr>
              <w:t>Predložené</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CBFF100" w14:textId="77777777" w:rsidR="00015461" w:rsidRDefault="00255DEE" w:rsidP="00F27240">
            <w:pPr>
              <w:jc w:val="both"/>
            </w:pPr>
            <w:r>
              <w:rPr>
                <w:color w:val="000000"/>
                <w:sz w:val="18"/>
                <w:szCs w:val="18"/>
              </w:rPr>
              <w:t>Pracovnoprávny vzťah preukázaný.</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A8D5C20" w14:textId="77777777" w:rsidR="00015461" w:rsidRDefault="00255DEE">
            <w:pPr>
              <w:jc w:val="center"/>
            </w:pPr>
            <w:r>
              <w:rPr>
                <w:b/>
                <w:bCs/>
                <w:color w:val="000000"/>
                <w:sz w:val="18"/>
                <w:szCs w:val="18"/>
              </w:rPr>
              <w:t>✓ SPLNENÉ</w:t>
            </w:r>
          </w:p>
        </w:tc>
      </w:tr>
      <w:tr w:rsidR="00015461" w14:paraId="6A50AE3D"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7DAE051" w14:textId="77777777" w:rsidR="00015461" w:rsidRDefault="00255DEE">
            <w:pPr>
              <w:jc w:val="center"/>
            </w:pPr>
            <w:r>
              <w:rPr>
                <w:color w:val="000000"/>
                <w:sz w:val="20"/>
                <w:szCs w:val="20"/>
              </w:rPr>
              <w:t>C.3.16</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2DC68CE" w14:textId="77777777" w:rsidR="00015461" w:rsidRDefault="00255DEE" w:rsidP="00F27240">
            <w:pPr>
              <w:jc w:val="both"/>
            </w:pPr>
            <w:r>
              <w:rPr>
                <w:b/>
                <w:bCs/>
                <w:color w:val="000000"/>
                <w:sz w:val="20"/>
                <w:szCs w:val="20"/>
              </w:rPr>
              <w:t xml:space="preserve">P15 – Oprávnenie autorizovaného geodeta Ing. </w:t>
            </w:r>
            <w:proofErr w:type="spellStart"/>
            <w:r>
              <w:rPr>
                <w:b/>
                <w:bCs/>
                <w:color w:val="000000"/>
                <w:sz w:val="20"/>
                <w:szCs w:val="20"/>
              </w:rPr>
              <w:t>Glova</w:t>
            </w:r>
            <w:proofErr w:type="spellEnd"/>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CAD7788" w14:textId="77777777" w:rsidR="00015461" w:rsidRDefault="00255DEE" w:rsidP="00F27240">
            <w:pPr>
              <w:jc w:val="both"/>
            </w:pPr>
            <w:r>
              <w:rPr>
                <w:color w:val="000000"/>
                <w:sz w:val="18"/>
                <w:szCs w:val="18"/>
              </w:rPr>
              <w:t>č. 992, vydané 10.11.2023</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5CF8E4D" w14:textId="77777777" w:rsidR="00015461" w:rsidRDefault="00255DEE" w:rsidP="00F27240">
            <w:pPr>
              <w:jc w:val="both"/>
            </w:pPr>
            <w:r>
              <w:rPr>
                <w:color w:val="000000"/>
                <w:sz w:val="18"/>
                <w:szCs w:val="18"/>
              </w:rPr>
              <w:t>Pre Kľúčového experta 2 (geodet).</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692D70C" w14:textId="77777777" w:rsidR="00015461" w:rsidRDefault="00255DEE">
            <w:pPr>
              <w:jc w:val="center"/>
            </w:pPr>
            <w:r>
              <w:rPr>
                <w:b/>
                <w:bCs/>
                <w:color w:val="000000"/>
                <w:sz w:val="18"/>
                <w:szCs w:val="18"/>
              </w:rPr>
              <w:t>✓ SPLNENÉ</w:t>
            </w:r>
          </w:p>
        </w:tc>
      </w:tr>
      <w:tr w:rsidR="00015461" w14:paraId="0AAC6F27"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43953EB" w14:textId="77777777" w:rsidR="00015461" w:rsidRDefault="00255DEE">
            <w:pPr>
              <w:jc w:val="center"/>
            </w:pPr>
            <w:r>
              <w:rPr>
                <w:color w:val="000000"/>
                <w:sz w:val="20"/>
                <w:szCs w:val="20"/>
              </w:rPr>
              <w:t>C.3.17</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6553E95" w14:textId="77777777" w:rsidR="00015461" w:rsidRDefault="00255DEE" w:rsidP="00F27240">
            <w:pPr>
              <w:jc w:val="both"/>
            </w:pPr>
            <w:r>
              <w:rPr>
                <w:b/>
                <w:bCs/>
                <w:color w:val="000000"/>
                <w:sz w:val="20"/>
                <w:szCs w:val="20"/>
              </w:rPr>
              <w:t xml:space="preserve">P16 – Dohoda o vykonaní práce – Ing. </w:t>
            </w:r>
            <w:proofErr w:type="spellStart"/>
            <w:r>
              <w:rPr>
                <w:b/>
                <w:bCs/>
                <w:color w:val="000000"/>
                <w:sz w:val="20"/>
                <w:szCs w:val="20"/>
              </w:rPr>
              <w:t>Salaj</w:t>
            </w:r>
            <w:proofErr w:type="spellEnd"/>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F4E964B" w14:textId="77777777" w:rsidR="00015461" w:rsidRDefault="00255DEE" w:rsidP="00F27240">
            <w:pPr>
              <w:jc w:val="both"/>
            </w:pPr>
            <w:r>
              <w:rPr>
                <w:color w:val="000000"/>
                <w:sz w:val="18"/>
                <w:szCs w:val="18"/>
              </w:rPr>
              <w:t>Predložené</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4E8B5FA" w14:textId="77777777" w:rsidR="00015461" w:rsidRDefault="00255DEE" w:rsidP="00F27240">
            <w:pPr>
              <w:jc w:val="both"/>
            </w:pPr>
            <w:r>
              <w:rPr>
                <w:color w:val="000000"/>
                <w:sz w:val="18"/>
                <w:szCs w:val="18"/>
              </w:rPr>
              <w:t>Pracovnoprávny vzťah preukázaný.</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4E9A25E4" w14:textId="77777777" w:rsidR="00015461" w:rsidRDefault="00255DEE">
            <w:pPr>
              <w:jc w:val="center"/>
            </w:pPr>
            <w:r>
              <w:rPr>
                <w:b/>
                <w:bCs/>
                <w:color w:val="000000"/>
                <w:sz w:val="18"/>
                <w:szCs w:val="18"/>
              </w:rPr>
              <w:t>✓ SPLNENÉ</w:t>
            </w:r>
          </w:p>
        </w:tc>
      </w:tr>
      <w:tr w:rsidR="00015461" w14:paraId="680F2881"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430DE0C" w14:textId="77777777" w:rsidR="00015461" w:rsidRDefault="00255DEE">
            <w:pPr>
              <w:jc w:val="center"/>
            </w:pPr>
            <w:r>
              <w:rPr>
                <w:color w:val="000000"/>
                <w:sz w:val="20"/>
                <w:szCs w:val="20"/>
              </w:rPr>
              <w:t>C.3.18</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1C332A6" w14:textId="77777777" w:rsidR="00015461" w:rsidRDefault="00255DEE" w:rsidP="00F27240">
            <w:pPr>
              <w:jc w:val="both"/>
            </w:pPr>
            <w:r>
              <w:rPr>
                <w:b/>
                <w:bCs/>
                <w:color w:val="000000"/>
                <w:sz w:val="20"/>
                <w:szCs w:val="20"/>
              </w:rPr>
              <w:t xml:space="preserve">P17 – Osvedčenie ŠPO Ing. </w:t>
            </w:r>
            <w:proofErr w:type="spellStart"/>
            <w:r>
              <w:rPr>
                <w:b/>
                <w:bCs/>
                <w:color w:val="000000"/>
                <w:sz w:val="20"/>
                <w:szCs w:val="20"/>
              </w:rPr>
              <w:t>Salaj</w:t>
            </w:r>
            <w:proofErr w:type="spellEnd"/>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87ADE4D" w14:textId="77777777" w:rsidR="00015461" w:rsidRDefault="00255DEE" w:rsidP="00F27240">
            <w:pPr>
              <w:jc w:val="both"/>
            </w:pPr>
            <w:r>
              <w:rPr>
                <w:color w:val="000000"/>
                <w:sz w:val="18"/>
                <w:szCs w:val="18"/>
              </w:rPr>
              <w:t>ev. č. 35/2021, platné do 07.09.2026</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CAEFB34" w14:textId="77777777" w:rsidR="00015461" w:rsidRDefault="00255DEE" w:rsidP="00F27240">
            <w:pPr>
              <w:jc w:val="both"/>
            </w:pPr>
            <w:r>
              <w:rPr>
                <w:color w:val="000000"/>
                <w:sz w:val="18"/>
                <w:szCs w:val="18"/>
              </w:rPr>
              <w:t>Pre Kľúčového experta 4 (špecialista PO).</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FE7BB74" w14:textId="77777777" w:rsidR="00015461" w:rsidRDefault="00255DEE">
            <w:pPr>
              <w:jc w:val="center"/>
            </w:pPr>
            <w:r>
              <w:rPr>
                <w:b/>
                <w:bCs/>
                <w:color w:val="000000"/>
                <w:sz w:val="18"/>
                <w:szCs w:val="18"/>
              </w:rPr>
              <w:t>✓ SPLNENÉ</w:t>
            </w:r>
          </w:p>
        </w:tc>
      </w:tr>
      <w:tr w:rsidR="00015461" w14:paraId="113DAF6D"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891D520" w14:textId="77777777" w:rsidR="00015461" w:rsidRDefault="00255DEE">
            <w:pPr>
              <w:jc w:val="center"/>
            </w:pPr>
            <w:r>
              <w:rPr>
                <w:color w:val="000000"/>
                <w:sz w:val="20"/>
                <w:szCs w:val="20"/>
              </w:rPr>
              <w:t>C.3.19</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DA9F48D" w14:textId="77777777" w:rsidR="00015461" w:rsidRDefault="00255DEE" w:rsidP="00F27240">
            <w:pPr>
              <w:jc w:val="both"/>
            </w:pPr>
            <w:r>
              <w:rPr>
                <w:b/>
                <w:bCs/>
                <w:color w:val="000000"/>
                <w:sz w:val="20"/>
                <w:szCs w:val="20"/>
              </w:rPr>
              <w:t>P18 – Zmluva o poskytovaní kapacít so Žilina Projekt s.r.o.</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C17D3CF" w14:textId="77777777" w:rsidR="00015461" w:rsidRDefault="00255DEE" w:rsidP="00F27240">
            <w:pPr>
              <w:jc w:val="both"/>
            </w:pPr>
            <w:r>
              <w:rPr>
                <w:color w:val="000000"/>
                <w:sz w:val="18"/>
                <w:szCs w:val="18"/>
              </w:rPr>
              <w:t xml:space="preserve">08.04.2026, podpísali </w:t>
            </w:r>
            <w:proofErr w:type="spellStart"/>
            <w:r>
              <w:rPr>
                <w:color w:val="000000"/>
                <w:sz w:val="18"/>
                <w:szCs w:val="18"/>
              </w:rPr>
              <w:t>Gašpierik</w:t>
            </w:r>
            <w:proofErr w:type="spellEnd"/>
            <w:r>
              <w:rPr>
                <w:color w:val="000000"/>
                <w:sz w:val="18"/>
                <w:szCs w:val="18"/>
              </w:rPr>
              <w:t xml:space="preserve"> a </w:t>
            </w:r>
            <w:proofErr w:type="spellStart"/>
            <w:r>
              <w:rPr>
                <w:color w:val="000000"/>
                <w:sz w:val="18"/>
                <w:szCs w:val="18"/>
              </w:rPr>
              <w:t>Matušek</w:t>
            </w:r>
            <w:proofErr w:type="spellEnd"/>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9259F84" w14:textId="77777777" w:rsidR="00015461" w:rsidRDefault="00255DEE" w:rsidP="00F27240">
            <w:pPr>
              <w:jc w:val="both"/>
            </w:pPr>
            <w:r>
              <w:rPr>
                <w:color w:val="000000"/>
                <w:sz w:val="18"/>
                <w:szCs w:val="18"/>
              </w:rPr>
              <w:t>Spĺňa minimálne náležitosti § 34 ods. 3 ZVO; HRANIČNÉ vo vzťahu k MU ÚVO 12640-5000/2025 – pozri detailný rozbor v ČASTI A.3.</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73655368" w14:textId="77777777" w:rsidR="00015461" w:rsidRDefault="00255DEE">
            <w:pPr>
              <w:jc w:val="center"/>
            </w:pPr>
            <w:r>
              <w:rPr>
                <w:b/>
                <w:bCs/>
                <w:color w:val="000000"/>
                <w:sz w:val="18"/>
                <w:szCs w:val="18"/>
              </w:rPr>
              <w:t>⚠ ČIASTOČNE</w:t>
            </w:r>
          </w:p>
        </w:tc>
      </w:tr>
      <w:tr w:rsidR="00015461" w14:paraId="0E73FDB8"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67F98C8" w14:textId="77777777" w:rsidR="00015461" w:rsidRDefault="00255DEE">
            <w:pPr>
              <w:jc w:val="center"/>
            </w:pPr>
            <w:r>
              <w:rPr>
                <w:color w:val="000000"/>
                <w:sz w:val="20"/>
                <w:szCs w:val="20"/>
              </w:rPr>
              <w:t>C.3.20</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814DC43" w14:textId="77777777" w:rsidR="00015461" w:rsidRDefault="00255DEE" w:rsidP="00F27240">
            <w:pPr>
              <w:jc w:val="both"/>
            </w:pPr>
            <w:r>
              <w:rPr>
                <w:b/>
                <w:bCs/>
                <w:color w:val="000000"/>
                <w:sz w:val="20"/>
                <w:szCs w:val="20"/>
              </w:rPr>
              <w:t>P19 – Autorizačné osvedčenie Ing. Komár (klimatizačné zariadenia)</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352EB9B" w14:textId="77777777" w:rsidR="00015461" w:rsidRDefault="00255DEE" w:rsidP="00F27240">
            <w:pPr>
              <w:jc w:val="both"/>
            </w:pPr>
            <w:r>
              <w:rPr>
                <w:color w:val="000000"/>
                <w:sz w:val="18"/>
                <w:szCs w:val="18"/>
              </w:rPr>
              <w:t xml:space="preserve">Ev. č. 5347*I4, kat. I4, </w:t>
            </w:r>
            <w:proofErr w:type="spellStart"/>
            <w:r>
              <w:rPr>
                <w:color w:val="000000"/>
                <w:sz w:val="18"/>
                <w:szCs w:val="18"/>
              </w:rPr>
              <w:t>podkat</w:t>
            </w:r>
            <w:proofErr w:type="spellEnd"/>
            <w:r>
              <w:rPr>
                <w:color w:val="000000"/>
                <w:sz w:val="18"/>
                <w:szCs w:val="18"/>
              </w:rPr>
              <w:t xml:space="preserve">. 520, </w:t>
            </w:r>
            <w:proofErr w:type="spellStart"/>
            <w:r>
              <w:rPr>
                <w:color w:val="000000"/>
                <w:sz w:val="18"/>
                <w:szCs w:val="18"/>
              </w:rPr>
              <w:t>špec</w:t>
            </w:r>
            <w:proofErr w:type="spellEnd"/>
            <w:r>
              <w:rPr>
                <w:color w:val="000000"/>
                <w:sz w:val="18"/>
                <w:szCs w:val="18"/>
              </w:rPr>
              <w:t>. klimatizačné zariadenia, aktívne od 17.04.2009</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F25570D" w14:textId="77777777" w:rsidR="00015461" w:rsidRDefault="00255DEE" w:rsidP="00F27240">
            <w:pPr>
              <w:jc w:val="both"/>
            </w:pPr>
            <w:r>
              <w:rPr>
                <w:color w:val="000000"/>
                <w:sz w:val="18"/>
                <w:szCs w:val="18"/>
              </w:rPr>
              <w:t>Pre podmienku b.3), špecifikácia klimatizácia – cez Žilina Projekt s.r.o.</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6895AF9" w14:textId="77777777" w:rsidR="00015461" w:rsidRDefault="00255DEE">
            <w:pPr>
              <w:jc w:val="center"/>
            </w:pPr>
            <w:r>
              <w:rPr>
                <w:b/>
                <w:bCs/>
                <w:color w:val="000000"/>
                <w:sz w:val="18"/>
                <w:szCs w:val="18"/>
              </w:rPr>
              <w:t>✓ SPLNENÉ</w:t>
            </w:r>
          </w:p>
        </w:tc>
      </w:tr>
      <w:tr w:rsidR="00015461" w14:paraId="72301333"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2D927AE" w14:textId="77777777" w:rsidR="00015461" w:rsidRDefault="00255DEE">
            <w:pPr>
              <w:jc w:val="center"/>
            </w:pPr>
            <w:r>
              <w:rPr>
                <w:color w:val="000000"/>
                <w:sz w:val="20"/>
                <w:szCs w:val="20"/>
              </w:rPr>
              <w:t>C.3.21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FD3FBA7" w14:textId="77777777" w:rsidR="00015461" w:rsidRDefault="00255DEE" w:rsidP="00F27240">
            <w:pPr>
              <w:jc w:val="both"/>
            </w:pPr>
            <w:r>
              <w:rPr>
                <w:b/>
                <w:bCs/>
                <w:color w:val="000000"/>
                <w:sz w:val="20"/>
                <w:szCs w:val="20"/>
              </w:rPr>
              <w:t>P20 – Autorizačné osvedčenie Ing. Krajči (vykurovacie zariadenia)</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26A0D68" w14:textId="77777777" w:rsidR="00015461" w:rsidRDefault="00255DEE" w:rsidP="00F27240">
            <w:pPr>
              <w:jc w:val="both"/>
            </w:pPr>
            <w:r>
              <w:rPr>
                <w:color w:val="000000"/>
                <w:sz w:val="18"/>
                <w:szCs w:val="18"/>
              </w:rPr>
              <w:t xml:space="preserve">Ev. č. 6710*I4, kat. I4, </w:t>
            </w:r>
            <w:proofErr w:type="spellStart"/>
            <w:r>
              <w:rPr>
                <w:color w:val="000000"/>
                <w:sz w:val="18"/>
                <w:szCs w:val="18"/>
              </w:rPr>
              <w:t>podkat</w:t>
            </w:r>
            <w:proofErr w:type="spellEnd"/>
            <w:r>
              <w:rPr>
                <w:color w:val="000000"/>
                <w:sz w:val="18"/>
                <w:szCs w:val="18"/>
              </w:rPr>
              <w:t xml:space="preserve">. 520, </w:t>
            </w:r>
            <w:proofErr w:type="spellStart"/>
            <w:r>
              <w:rPr>
                <w:color w:val="000000"/>
                <w:sz w:val="18"/>
                <w:szCs w:val="18"/>
              </w:rPr>
              <w:t>špec</w:t>
            </w:r>
            <w:proofErr w:type="spellEnd"/>
            <w:r>
              <w:rPr>
                <w:color w:val="000000"/>
                <w:sz w:val="18"/>
                <w:szCs w:val="18"/>
              </w:rPr>
              <w:t>. vykurovacie zariadenia, aktívne od 16.07.2019</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9914384" w14:textId="77777777" w:rsidR="00015461" w:rsidRDefault="00255DEE" w:rsidP="00F27240">
            <w:pPr>
              <w:jc w:val="both"/>
            </w:pPr>
            <w:r>
              <w:rPr>
                <w:color w:val="000000"/>
                <w:sz w:val="18"/>
                <w:szCs w:val="18"/>
              </w:rPr>
              <w:t>Pre podmienku b.3), špecifikácia vykurovanie – cez Žilina Projekt s.r.o.</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04D81F29" w14:textId="77777777" w:rsidR="00015461" w:rsidRDefault="00255DEE">
            <w:pPr>
              <w:jc w:val="center"/>
            </w:pPr>
            <w:r>
              <w:rPr>
                <w:b/>
                <w:bCs/>
                <w:color w:val="000000"/>
                <w:sz w:val="18"/>
                <w:szCs w:val="18"/>
              </w:rPr>
              <w:t>✓ SPLNENÉ</w:t>
            </w:r>
          </w:p>
        </w:tc>
      </w:tr>
      <w:tr w:rsidR="00015461" w14:paraId="73E8EB0E"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95D8B48" w14:textId="77777777" w:rsidR="00015461" w:rsidRDefault="00255DEE">
            <w:pPr>
              <w:jc w:val="center"/>
            </w:pPr>
            <w:r>
              <w:rPr>
                <w:color w:val="000000"/>
                <w:sz w:val="20"/>
                <w:szCs w:val="20"/>
              </w:rPr>
              <w:t>C.3.22</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4B51775" w14:textId="77777777" w:rsidR="00015461" w:rsidRDefault="00255DEE" w:rsidP="00F27240">
            <w:pPr>
              <w:jc w:val="both"/>
            </w:pPr>
            <w:r>
              <w:rPr>
                <w:b/>
                <w:bCs/>
                <w:color w:val="000000"/>
                <w:sz w:val="20"/>
                <w:szCs w:val="20"/>
              </w:rPr>
              <w:t xml:space="preserve">P21 – Autorizačné osvedčenie Ing. </w:t>
            </w:r>
            <w:proofErr w:type="spellStart"/>
            <w:r>
              <w:rPr>
                <w:b/>
                <w:bCs/>
                <w:color w:val="000000"/>
                <w:sz w:val="20"/>
                <w:szCs w:val="20"/>
              </w:rPr>
              <w:t>Ponechalová</w:t>
            </w:r>
            <w:proofErr w:type="spellEnd"/>
            <w:r>
              <w:rPr>
                <w:b/>
                <w:bCs/>
                <w:color w:val="000000"/>
                <w:sz w:val="20"/>
                <w:szCs w:val="20"/>
              </w:rPr>
              <w:t xml:space="preserve"> (zdravotechnika)</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251B63A" w14:textId="77777777" w:rsidR="00015461" w:rsidRDefault="00255DEE" w:rsidP="00F27240">
            <w:pPr>
              <w:jc w:val="both"/>
            </w:pPr>
            <w:r>
              <w:rPr>
                <w:color w:val="000000"/>
                <w:sz w:val="18"/>
                <w:szCs w:val="18"/>
              </w:rPr>
              <w:t>Reg. č. 4051*TA*5-1, kat. I4 rozsah 5-1</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3C896ED" w14:textId="77777777" w:rsidR="00015461" w:rsidRDefault="00255DEE" w:rsidP="00F27240">
            <w:pPr>
              <w:jc w:val="both"/>
            </w:pPr>
            <w:r>
              <w:rPr>
                <w:color w:val="000000"/>
                <w:sz w:val="18"/>
                <w:szCs w:val="18"/>
              </w:rPr>
              <w:t>Pre podmienku b.2) – cez Žilina Projekt s.r.o.</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5152E35B" w14:textId="77777777" w:rsidR="00015461" w:rsidRDefault="00255DEE">
            <w:pPr>
              <w:jc w:val="center"/>
            </w:pPr>
            <w:r>
              <w:rPr>
                <w:b/>
                <w:bCs/>
                <w:color w:val="000000"/>
                <w:sz w:val="18"/>
                <w:szCs w:val="18"/>
              </w:rPr>
              <w:t>✓ SPLNENÉ</w:t>
            </w:r>
          </w:p>
        </w:tc>
      </w:tr>
      <w:tr w:rsidR="00015461" w14:paraId="6337FB69"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98E5F7D" w14:textId="77777777" w:rsidR="00015461" w:rsidRDefault="00255DEE">
            <w:pPr>
              <w:jc w:val="center"/>
            </w:pPr>
            <w:r>
              <w:rPr>
                <w:color w:val="000000"/>
                <w:sz w:val="20"/>
                <w:szCs w:val="20"/>
              </w:rPr>
              <w:t>C.3.23</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5F20B5C" w14:textId="77777777" w:rsidR="00015461" w:rsidRDefault="00255DEE" w:rsidP="00F27240">
            <w:pPr>
              <w:jc w:val="both"/>
            </w:pPr>
            <w:r>
              <w:rPr>
                <w:b/>
                <w:bCs/>
                <w:color w:val="000000"/>
                <w:sz w:val="20"/>
                <w:szCs w:val="20"/>
              </w:rPr>
              <w:t xml:space="preserve">P22 – Zmluva o poskytovaní kapacít s </w:t>
            </w:r>
            <w:proofErr w:type="spellStart"/>
            <w:r>
              <w:rPr>
                <w:b/>
                <w:bCs/>
                <w:color w:val="000000"/>
                <w:sz w:val="20"/>
                <w:szCs w:val="20"/>
              </w:rPr>
              <w:t>Atelsys</w:t>
            </w:r>
            <w:proofErr w:type="spellEnd"/>
            <w:r>
              <w:rPr>
                <w:b/>
                <w:bCs/>
                <w:color w:val="000000"/>
                <w:sz w:val="20"/>
                <w:szCs w:val="20"/>
              </w:rPr>
              <w:t xml:space="preserve"> s.r.o.</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1AAB72A" w14:textId="77777777" w:rsidR="00015461" w:rsidRDefault="00255DEE" w:rsidP="00F27240">
            <w:pPr>
              <w:jc w:val="both"/>
            </w:pPr>
            <w:r>
              <w:rPr>
                <w:color w:val="000000"/>
                <w:sz w:val="18"/>
                <w:szCs w:val="18"/>
              </w:rPr>
              <w:t>Predložené</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D41B214" w14:textId="77777777" w:rsidR="00015461" w:rsidRDefault="00255DEE" w:rsidP="00F27240">
            <w:pPr>
              <w:jc w:val="both"/>
            </w:pPr>
            <w:r>
              <w:rPr>
                <w:color w:val="000000"/>
                <w:sz w:val="18"/>
                <w:szCs w:val="18"/>
              </w:rPr>
              <w:t>Pre Kľúčového experta 3 (elektrotechnik). Posúdenie analogickým rozborom ako P18.</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0C5991B8" w14:textId="77777777" w:rsidR="00015461" w:rsidRDefault="00255DEE">
            <w:pPr>
              <w:jc w:val="center"/>
            </w:pPr>
            <w:r>
              <w:rPr>
                <w:b/>
                <w:bCs/>
                <w:color w:val="000000"/>
                <w:sz w:val="18"/>
                <w:szCs w:val="18"/>
              </w:rPr>
              <w:t>⚠ ČIASTOČNE</w:t>
            </w:r>
          </w:p>
        </w:tc>
      </w:tr>
      <w:tr w:rsidR="00015461" w14:paraId="03A3CC24"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5B4D47E" w14:textId="77777777" w:rsidR="00015461" w:rsidRDefault="00255DEE">
            <w:pPr>
              <w:jc w:val="center"/>
            </w:pPr>
            <w:r>
              <w:rPr>
                <w:color w:val="000000"/>
                <w:sz w:val="20"/>
                <w:szCs w:val="20"/>
              </w:rPr>
              <w:t>C.3.24</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548CE73" w14:textId="77777777" w:rsidR="00015461" w:rsidRDefault="00255DEE" w:rsidP="00F27240">
            <w:pPr>
              <w:jc w:val="both"/>
            </w:pPr>
            <w:r>
              <w:rPr>
                <w:b/>
                <w:bCs/>
                <w:color w:val="000000"/>
                <w:sz w:val="20"/>
                <w:szCs w:val="20"/>
              </w:rPr>
              <w:t xml:space="preserve">P23 – Autorizačné osvedčenia </w:t>
            </w:r>
            <w:proofErr w:type="spellStart"/>
            <w:r>
              <w:rPr>
                <w:b/>
                <w:bCs/>
                <w:color w:val="000000"/>
                <w:sz w:val="20"/>
                <w:szCs w:val="20"/>
              </w:rPr>
              <w:t>Atelsys</w:t>
            </w:r>
            <w:proofErr w:type="spellEnd"/>
            <w:r>
              <w:rPr>
                <w:b/>
                <w:bCs/>
                <w:color w:val="000000"/>
                <w:sz w:val="20"/>
                <w:szCs w:val="20"/>
              </w:rPr>
              <w:t xml:space="preserve"> / Ing. </w:t>
            </w:r>
            <w:proofErr w:type="spellStart"/>
            <w:r>
              <w:rPr>
                <w:b/>
                <w:bCs/>
                <w:color w:val="000000"/>
                <w:sz w:val="20"/>
                <w:szCs w:val="20"/>
              </w:rPr>
              <w:t>Gáborík</w:t>
            </w:r>
            <w:proofErr w:type="spellEnd"/>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524E22D" w14:textId="77777777" w:rsidR="00015461" w:rsidRDefault="00255DEE" w:rsidP="00F27240">
            <w:pPr>
              <w:jc w:val="both"/>
            </w:pPr>
            <w:r>
              <w:rPr>
                <w:color w:val="000000"/>
                <w:sz w:val="18"/>
                <w:szCs w:val="18"/>
              </w:rPr>
              <w:t>Oprávnenie DÚ E-12/2025 (E2,E7,E9,E11) do 21.02.2028; osvedčenie elektrotechnik špecialista 008-24/D-IDO-E1,E3 (PE) do 15.08.2029; osvedčenie revízneho technika E2,E7,E9,E11 (RT) do 19.03.2030</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305AE5E" w14:textId="77777777" w:rsidR="00015461" w:rsidRDefault="00255DEE" w:rsidP="00F27240">
            <w:pPr>
              <w:jc w:val="both"/>
            </w:pPr>
            <w:r>
              <w:rPr>
                <w:color w:val="000000"/>
                <w:sz w:val="18"/>
                <w:szCs w:val="18"/>
              </w:rPr>
              <w:t>Pre Kľúčového experta 3 – pozri rozbor v ČASTI A.2.3.</w:t>
            </w:r>
          </w:p>
        </w:tc>
        <w:tc>
          <w:tcPr>
            <w:tcW w:w="150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7BFF13B4" w14:textId="77777777" w:rsidR="00015461" w:rsidRDefault="00255DEE">
            <w:pPr>
              <w:jc w:val="center"/>
            </w:pPr>
            <w:r>
              <w:rPr>
                <w:b/>
                <w:bCs/>
                <w:color w:val="000000"/>
                <w:sz w:val="18"/>
                <w:szCs w:val="18"/>
              </w:rPr>
              <w:t>⚠ ČIASTOČNE</w:t>
            </w:r>
          </w:p>
        </w:tc>
      </w:tr>
      <w:tr w:rsidR="00015461" w14:paraId="4BF312BC"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DDB3C59" w14:textId="77777777" w:rsidR="00015461" w:rsidRDefault="00255DEE">
            <w:pPr>
              <w:jc w:val="center"/>
            </w:pPr>
            <w:r>
              <w:rPr>
                <w:color w:val="000000"/>
                <w:sz w:val="20"/>
                <w:szCs w:val="20"/>
              </w:rPr>
              <w:lastRenderedPageBreak/>
              <w:t>C.3.25</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EA6EFCF" w14:textId="77777777" w:rsidR="00015461" w:rsidRDefault="00255DEE" w:rsidP="00F27240">
            <w:pPr>
              <w:jc w:val="both"/>
            </w:pPr>
            <w:r>
              <w:rPr>
                <w:b/>
                <w:bCs/>
                <w:color w:val="000000"/>
                <w:sz w:val="20"/>
                <w:szCs w:val="20"/>
              </w:rPr>
              <w:t>P24 – Potvrdenie o zaplatení zábezpeky 31 000 EUR</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54AAB00" w14:textId="77777777" w:rsidR="00015461" w:rsidRDefault="00255DEE" w:rsidP="00F27240">
            <w:pPr>
              <w:jc w:val="both"/>
            </w:pPr>
            <w:proofErr w:type="spellStart"/>
            <w:r>
              <w:rPr>
                <w:color w:val="000000"/>
                <w:sz w:val="18"/>
                <w:szCs w:val="18"/>
              </w:rPr>
              <w:t>Fio</w:t>
            </w:r>
            <w:proofErr w:type="spellEnd"/>
            <w:r>
              <w:rPr>
                <w:color w:val="000000"/>
                <w:sz w:val="18"/>
                <w:szCs w:val="18"/>
              </w:rPr>
              <w:t xml:space="preserve"> banka, 09.04.2026</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C8EC777" w14:textId="77777777" w:rsidR="00015461" w:rsidRDefault="00255DEE" w:rsidP="00F27240">
            <w:pPr>
              <w:jc w:val="both"/>
            </w:pPr>
            <w:r>
              <w:rPr>
                <w:color w:val="000000"/>
                <w:sz w:val="18"/>
                <w:szCs w:val="18"/>
              </w:rPr>
              <w:t>Zábezpeka uhradená – pozri ČASŤ C.2.</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C86D701" w14:textId="77777777" w:rsidR="00015461" w:rsidRDefault="00255DEE">
            <w:pPr>
              <w:jc w:val="center"/>
            </w:pPr>
            <w:r>
              <w:rPr>
                <w:b/>
                <w:bCs/>
                <w:color w:val="000000"/>
                <w:sz w:val="18"/>
                <w:szCs w:val="18"/>
              </w:rPr>
              <w:t>✓ SPLNENÉ</w:t>
            </w:r>
          </w:p>
        </w:tc>
      </w:tr>
    </w:tbl>
    <w:p w14:paraId="01FD5D93" w14:textId="77777777" w:rsidR="00587809" w:rsidRDefault="00587809"/>
    <w:p w14:paraId="15818F0F" w14:textId="77C018B1" w:rsidR="00015461" w:rsidRDefault="00255DEE" w:rsidP="00587809">
      <w:pPr>
        <w:pStyle w:val="Nadpis1"/>
        <w:jc w:val="both"/>
      </w:pPr>
      <w:r>
        <w:rPr>
          <w:color w:val="BF5B17"/>
        </w:rPr>
        <w:t xml:space="preserve">C.4 Lehota viazanosti a </w:t>
      </w:r>
      <w:r w:rsidR="00587809">
        <w:rPr>
          <w:color w:val="BF5B17"/>
        </w:rPr>
        <w:t>ďalšie</w:t>
      </w:r>
      <w:r>
        <w:rPr>
          <w:color w:val="BF5B17"/>
        </w:rPr>
        <w:t xml:space="preserve"> formálne náležitosti</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19"/>
        <w:gridCol w:w="2958"/>
        <w:gridCol w:w="2176"/>
        <w:gridCol w:w="2621"/>
        <w:gridCol w:w="1486"/>
      </w:tblGrid>
      <w:tr w:rsidR="00015461" w14:paraId="50F550F9" w14:textId="77777777">
        <w:trPr>
          <w:tblHeader/>
        </w:trPr>
        <w:tc>
          <w:tcPr>
            <w:tcW w:w="6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2659FCB4" w14:textId="77777777" w:rsidR="00015461" w:rsidRDefault="00255DEE" w:rsidP="00587809">
            <w:pPr>
              <w:jc w:val="center"/>
            </w:pPr>
            <w:r>
              <w:rPr>
                <w:b/>
                <w:bCs/>
                <w:color w:val="FFFFFF"/>
                <w:sz w:val="20"/>
                <w:szCs w:val="20"/>
              </w:rPr>
              <w:t>Č.</w:t>
            </w:r>
          </w:p>
        </w:tc>
        <w:tc>
          <w:tcPr>
            <w:tcW w:w="30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65405F74" w14:textId="77777777" w:rsidR="00015461" w:rsidRDefault="00255DEE" w:rsidP="00587809">
            <w:pPr>
              <w:jc w:val="center"/>
            </w:pPr>
            <w:r>
              <w:rPr>
                <w:b/>
                <w:bCs/>
                <w:color w:val="FFFFFF"/>
                <w:sz w:val="20"/>
                <w:szCs w:val="20"/>
              </w:rPr>
              <w:t>Položka kontroly</w:t>
            </w:r>
          </w:p>
        </w:tc>
        <w:tc>
          <w:tcPr>
            <w:tcW w:w="22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719ACBB7" w14:textId="77777777" w:rsidR="00015461" w:rsidRDefault="00255DEE" w:rsidP="00587809">
            <w:pPr>
              <w:jc w:val="center"/>
            </w:pPr>
            <w:r>
              <w:rPr>
                <w:b/>
                <w:bCs/>
                <w:color w:val="FFFFFF"/>
                <w:sz w:val="20"/>
                <w:szCs w:val="20"/>
              </w:rPr>
              <w:t>Doklad / Zdroj</w:t>
            </w:r>
          </w:p>
        </w:tc>
        <w:tc>
          <w:tcPr>
            <w:tcW w:w="266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5A861EDE" w14:textId="77777777" w:rsidR="00015461" w:rsidRDefault="00255DEE" w:rsidP="00587809">
            <w:pPr>
              <w:jc w:val="center"/>
            </w:pPr>
            <w:r>
              <w:rPr>
                <w:b/>
                <w:bCs/>
                <w:color w:val="FFFFFF"/>
                <w:sz w:val="20"/>
                <w:szCs w:val="20"/>
              </w:rPr>
              <w:t>Posúdenie</w:t>
            </w:r>
          </w:p>
        </w:tc>
        <w:tc>
          <w:tcPr>
            <w:tcW w:w="1500" w:type="dxa"/>
            <w:tcBorders>
              <w:top w:val="single" w:sz="4" w:space="0" w:color="999999"/>
              <w:left w:val="single" w:sz="4" w:space="0" w:color="999999"/>
              <w:bottom w:val="single" w:sz="4" w:space="0" w:color="999999"/>
              <w:right w:val="single" w:sz="4" w:space="0" w:color="999999"/>
            </w:tcBorders>
            <w:shd w:val="clear" w:color="auto" w:fill="BF5B17"/>
            <w:tcMar>
              <w:top w:w="80" w:type="dxa"/>
              <w:left w:w="120" w:type="dxa"/>
              <w:bottom w:w="80" w:type="dxa"/>
              <w:right w:w="120" w:type="dxa"/>
            </w:tcMar>
            <w:vAlign w:val="center"/>
          </w:tcPr>
          <w:p w14:paraId="665B205C" w14:textId="77777777" w:rsidR="00015461" w:rsidRDefault="00255DEE" w:rsidP="00587809">
            <w:pPr>
              <w:jc w:val="center"/>
            </w:pPr>
            <w:r>
              <w:rPr>
                <w:b/>
                <w:bCs/>
                <w:color w:val="FFFFFF"/>
                <w:sz w:val="20"/>
                <w:szCs w:val="20"/>
              </w:rPr>
              <w:t>Status</w:t>
            </w:r>
          </w:p>
        </w:tc>
      </w:tr>
      <w:tr w:rsidR="00015461" w14:paraId="2C1725DF"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E303B58" w14:textId="77777777" w:rsidR="00015461" w:rsidRDefault="00255DEE" w:rsidP="00587809">
            <w:pPr>
              <w:jc w:val="both"/>
            </w:pPr>
            <w:r>
              <w:rPr>
                <w:color w:val="000000"/>
                <w:sz w:val="20"/>
                <w:szCs w:val="20"/>
              </w:rPr>
              <w:t>C.4.1</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B618578" w14:textId="77777777" w:rsidR="00015461" w:rsidRDefault="00255DEE" w:rsidP="00587809">
            <w:pPr>
              <w:jc w:val="both"/>
            </w:pPr>
            <w:r>
              <w:rPr>
                <w:b/>
                <w:bCs/>
                <w:color w:val="000000"/>
                <w:sz w:val="20"/>
                <w:szCs w:val="20"/>
              </w:rPr>
              <w:t>Lehota viazanosti ponuky do 31.12.2026</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74A3903" w14:textId="77777777" w:rsidR="00015461" w:rsidRDefault="00255DEE" w:rsidP="00587809">
            <w:pPr>
              <w:jc w:val="both"/>
            </w:pPr>
            <w:r>
              <w:rPr>
                <w:color w:val="000000"/>
                <w:sz w:val="18"/>
                <w:szCs w:val="18"/>
              </w:rPr>
              <w:t>Vysvetlenie zadávacej dokumentácie č. 2 zo dňa 30.03.2026 (oprava administratívnej chyby z pôvodne 31.05.2026)</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57A21EC" w14:textId="77777777" w:rsidR="00015461" w:rsidRDefault="00255DEE" w:rsidP="00587809">
            <w:pPr>
              <w:jc w:val="both"/>
            </w:pPr>
            <w:r>
              <w:rPr>
                <w:color w:val="000000"/>
                <w:sz w:val="18"/>
                <w:szCs w:val="18"/>
              </w:rPr>
              <w:t xml:space="preserve">Uchádzač viazaný ponukou až do 31.12.2026 v zmysle aktualizovaného znenia. Lehota pokrýva proces vyhodnotenia ponúk a uzavretia </w:t>
            </w:r>
            <w:proofErr w:type="spellStart"/>
            <w:r>
              <w:rPr>
                <w:color w:val="000000"/>
                <w:sz w:val="18"/>
                <w:szCs w:val="18"/>
              </w:rPr>
              <w:t>ZoD</w:t>
            </w:r>
            <w:proofErr w:type="spellEnd"/>
            <w:r>
              <w:rPr>
                <w:color w:val="000000"/>
                <w:sz w:val="18"/>
                <w:szCs w:val="18"/>
              </w:rPr>
              <w:t>.</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6974420F" w14:textId="77777777" w:rsidR="00015461" w:rsidRDefault="00255DEE" w:rsidP="00587809">
            <w:pPr>
              <w:jc w:val="both"/>
            </w:pPr>
            <w:r>
              <w:rPr>
                <w:b/>
                <w:bCs/>
                <w:color w:val="000000"/>
                <w:sz w:val="18"/>
                <w:szCs w:val="18"/>
              </w:rPr>
              <w:t>✓ SPLNENÉ</w:t>
            </w:r>
          </w:p>
        </w:tc>
      </w:tr>
      <w:tr w:rsidR="00015461" w14:paraId="734C30C6"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F14AF7C" w14:textId="77777777" w:rsidR="00015461" w:rsidRDefault="00255DEE" w:rsidP="00587809">
            <w:pPr>
              <w:jc w:val="both"/>
            </w:pPr>
            <w:r>
              <w:rPr>
                <w:color w:val="000000"/>
                <w:sz w:val="20"/>
                <w:szCs w:val="20"/>
              </w:rPr>
              <w:t>C.4.2</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79CE8DD" w14:textId="77777777" w:rsidR="00015461" w:rsidRDefault="00255DEE" w:rsidP="00587809">
            <w:pPr>
              <w:jc w:val="both"/>
            </w:pPr>
            <w:r>
              <w:rPr>
                <w:b/>
                <w:bCs/>
                <w:color w:val="000000"/>
                <w:sz w:val="20"/>
                <w:szCs w:val="20"/>
              </w:rPr>
              <w:t>Identifikácia subdodávateľov (Príloha č. 6 SP – P3)</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99E1E55" w14:textId="77777777" w:rsidR="00015461" w:rsidRDefault="00255DEE" w:rsidP="00587809">
            <w:pPr>
              <w:jc w:val="both"/>
            </w:pPr>
            <w:proofErr w:type="spellStart"/>
            <w:r>
              <w:rPr>
                <w:color w:val="000000"/>
                <w:sz w:val="18"/>
                <w:szCs w:val="18"/>
              </w:rPr>
              <w:t>Atelsys</w:t>
            </w:r>
            <w:proofErr w:type="spellEnd"/>
            <w:r>
              <w:rPr>
                <w:color w:val="000000"/>
                <w:sz w:val="18"/>
                <w:szCs w:val="18"/>
              </w:rPr>
              <w:t xml:space="preserve"> s.r.o. (oprávnená osoba: Ing. František </w:t>
            </w:r>
            <w:proofErr w:type="spellStart"/>
            <w:r>
              <w:rPr>
                <w:color w:val="000000"/>
                <w:sz w:val="18"/>
                <w:szCs w:val="18"/>
              </w:rPr>
              <w:t>Gáborík</w:t>
            </w:r>
            <w:proofErr w:type="spellEnd"/>
            <w:r>
              <w:rPr>
                <w:color w:val="000000"/>
                <w:sz w:val="18"/>
                <w:szCs w:val="18"/>
              </w:rPr>
              <w:t xml:space="preserve">); Žilina Projekt s.r.o. (oprávnená osoba: Ing. Martin </w:t>
            </w:r>
            <w:proofErr w:type="spellStart"/>
            <w:r>
              <w:rPr>
                <w:color w:val="000000"/>
                <w:sz w:val="18"/>
                <w:szCs w:val="18"/>
              </w:rPr>
              <w:t>Matušek</w:t>
            </w:r>
            <w:proofErr w:type="spellEnd"/>
            <w:r>
              <w:rPr>
                <w:color w:val="000000"/>
                <w:sz w:val="18"/>
                <w:szCs w:val="18"/>
              </w:rPr>
              <w:t>)</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1FE779F" w14:textId="77777777" w:rsidR="00015461" w:rsidRDefault="00255DEE" w:rsidP="00587809">
            <w:pPr>
              <w:jc w:val="both"/>
            </w:pPr>
            <w:r>
              <w:rPr>
                <w:color w:val="000000"/>
                <w:sz w:val="18"/>
                <w:szCs w:val="18"/>
              </w:rPr>
              <w:t>Identifikácia úplná, vrátane podielov plnenia.</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2A3FF950" w14:textId="77777777" w:rsidR="00015461" w:rsidRDefault="00255DEE" w:rsidP="00587809">
            <w:pPr>
              <w:jc w:val="both"/>
            </w:pPr>
            <w:r>
              <w:rPr>
                <w:b/>
                <w:bCs/>
                <w:color w:val="000000"/>
                <w:sz w:val="18"/>
                <w:szCs w:val="18"/>
              </w:rPr>
              <w:t>✓ SPLNENÉ</w:t>
            </w:r>
          </w:p>
        </w:tc>
      </w:tr>
      <w:tr w:rsidR="00015461" w14:paraId="63A049C2"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CF81D68" w14:textId="77777777" w:rsidR="00015461" w:rsidRDefault="00255DEE" w:rsidP="00587809">
            <w:pPr>
              <w:jc w:val="both"/>
            </w:pPr>
            <w:r>
              <w:rPr>
                <w:color w:val="000000"/>
                <w:sz w:val="20"/>
                <w:szCs w:val="20"/>
              </w:rPr>
              <w:t>C.4.3</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58CF3D3" w14:textId="77777777" w:rsidR="00015461" w:rsidRDefault="00255DEE" w:rsidP="00587809">
            <w:pPr>
              <w:jc w:val="both"/>
            </w:pPr>
            <w:r>
              <w:rPr>
                <w:b/>
                <w:bCs/>
                <w:color w:val="000000"/>
                <w:sz w:val="20"/>
                <w:szCs w:val="20"/>
              </w:rPr>
              <w:t>Bankový účet uchádzača</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B72C5B5" w14:textId="77777777" w:rsidR="00015461" w:rsidRDefault="00255DEE" w:rsidP="00587809">
            <w:pPr>
              <w:jc w:val="both"/>
            </w:pPr>
            <w:r>
              <w:rPr>
                <w:color w:val="000000"/>
                <w:sz w:val="18"/>
                <w:szCs w:val="18"/>
              </w:rPr>
              <w:t>FIO banka, IBAN SK55 8330 0000 0028 0119 1002, BIC FIOZSKBAXXX</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D17ABB6" w14:textId="77777777" w:rsidR="00015461" w:rsidRDefault="00255DEE" w:rsidP="00587809">
            <w:pPr>
              <w:jc w:val="both"/>
            </w:pPr>
            <w:r>
              <w:rPr>
                <w:color w:val="000000"/>
                <w:sz w:val="18"/>
                <w:szCs w:val="18"/>
              </w:rPr>
              <w:t xml:space="preserve">Bankové spojenie uvedené v návrhu </w:t>
            </w:r>
            <w:proofErr w:type="spellStart"/>
            <w:r>
              <w:rPr>
                <w:color w:val="000000"/>
                <w:sz w:val="18"/>
                <w:szCs w:val="18"/>
              </w:rPr>
              <w:t>ZoD</w:t>
            </w:r>
            <w:proofErr w:type="spellEnd"/>
            <w:r>
              <w:rPr>
                <w:color w:val="000000"/>
                <w:sz w:val="18"/>
                <w:szCs w:val="18"/>
              </w:rPr>
              <w:t>. Účet aktívny – preukázané platbou zábezpeky.</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002341CF" w14:textId="77777777" w:rsidR="00015461" w:rsidRDefault="00255DEE" w:rsidP="00587809">
            <w:pPr>
              <w:jc w:val="both"/>
            </w:pPr>
            <w:r>
              <w:rPr>
                <w:b/>
                <w:bCs/>
                <w:color w:val="000000"/>
                <w:sz w:val="18"/>
                <w:szCs w:val="18"/>
              </w:rPr>
              <w:t>✓ SPLNENÉ</w:t>
            </w:r>
          </w:p>
        </w:tc>
      </w:tr>
      <w:tr w:rsidR="00015461" w14:paraId="11B7246F"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73A9416" w14:textId="77777777" w:rsidR="00015461" w:rsidRDefault="00255DEE" w:rsidP="00587809">
            <w:pPr>
              <w:jc w:val="both"/>
            </w:pPr>
            <w:r>
              <w:rPr>
                <w:color w:val="000000"/>
                <w:sz w:val="20"/>
                <w:szCs w:val="20"/>
              </w:rPr>
              <w:t>C.4.4</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D4FD47A" w14:textId="77777777" w:rsidR="00015461" w:rsidRDefault="00255DEE" w:rsidP="00587809">
            <w:pPr>
              <w:jc w:val="both"/>
            </w:pPr>
            <w:r>
              <w:rPr>
                <w:b/>
                <w:bCs/>
                <w:color w:val="000000"/>
                <w:sz w:val="20"/>
                <w:szCs w:val="20"/>
              </w:rPr>
              <w:t>Adresa pre doručovanie písomností</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A9726E9" w14:textId="77777777" w:rsidR="00015461" w:rsidRDefault="00255DEE" w:rsidP="00587809">
            <w:pPr>
              <w:jc w:val="both"/>
            </w:pPr>
            <w:r>
              <w:rPr>
                <w:color w:val="000000"/>
                <w:sz w:val="18"/>
                <w:szCs w:val="18"/>
              </w:rPr>
              <w:t>Predmestská 8600/95, 010 01 Žilina (odlišná od sídla)</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3BC8346" w14:textId="77777777" w:rsidR="00015461" w:rsidRDefault="00255DEE" w:rsidP="00587809">
            <w:pPr>
              <w:jc w:val="both"/>
            </w:pPr>
            <w:r>
              <w:rPr>
                <w:color w:val="000000"/>
                <w:sz w:val="18"/>
                <w:szCs w:val="18"/>
              </w:rPr>
              <w:t xml:space="preserve">Adresa uvedená v návrhu </w:t>
            </w:r>
            <w:proofErr w:type="spellStart"/>
            <w:r>
              <w:rPr>
                <w:color w:val="000000"/>
                <w:sz w:val="18"/>
                <w:szCs w:val="18"/>
              </w:rPr>
              <w:t>ZoD</w:t>
            </w:r>
            <w:proofErr w:type="spellEnd"/>
            <w:r>
              <w:rPr>
                <w:color w:val="000000"/>
                <w:sz w:val="18"/>
                <w:szCs w:val="18"/>
              </w:rPr>
              <w:t>; v prípade vyhodnotenia bude komunikácia smerovaná na túto adresu, resp. cez JOSEPHINE.</w:t>
            </w:r>
          </w:p>
        </w:tc>
        <w:tc>
          <w:tcPr>
            <w:tcW w:w="150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0204EAFA" w14:textId="77777777" w:rsidR="00015461" w:rsidRDefault="00255DEE" w:rsidP="00587809">
            <w:pPr>
              <w:jc w:val="both"/>
            </w:pPr>
            <w:r>
              <w:rPr>
                <w:b/>
                <w:bCs/>
                <w:color w:val="000000"/>
                <w:sz w:val="18"/>
                <w:szCs w:val="18"/>
              </w:rPr>
              <w:t>✓ SPLNENÉ</w:t>
            </w:r>
          </w:p>
        </w:tc>
      </w:tr>
      <w:tr w:rsidR="00015461" w14:paraId="458F91BB" w14:textId="77777777">
        <w:trPr>
          <w:cantSplit/>
        </w:trPr>
        <w:tc>
          <w:tcPr>
            <w:tcW w:w="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9FD5EDD" w14:textId="77777777" w:rsidR="00015461" w:rsidRDefault="00255DEE" w:rsidP="00587809">
            <w:pPr>
              <w:jc w:val="both"/>
            </w:pPr>
            <w:r>
              <w:rPr>
                <w:color w:val="000000"/>
                <w:sz w:val="20"/>
                <w:szCs w:val="20"/>
              </w:rPr>
              <w:t>C.4.5</w:t>
            </w:r>
          </w:p>
        </w:tc>
        <w:tc>
          <w:tcPr>
            <w:tcW w:w="30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82D1907" w14:textId="77777777" w:rsidR="00015461" w:rsidRDefault="00255DEE" w:rsidP="00587809">
            <w:pPr>
              <w:jc w:val="both"/>
            </w:pPr>
            <w:r>
              <w:rPr>
                <w:b/>
                <w:bCs/>
                <w:color w:val="000000"/>
                <w:sz w:val="20"/>
                <w:szCs w:val="20"/>
              </w:rPr>
              <w:t xml:space="preserve">Register partnerov verejného sektora (RPVS) – overenie pred uzavretím </w:t>
            </w:r>
            <w:proofErr w:type="spellStart"/>
            <w:r>
              <w:rPr>
                <w:b/>
                <w:bCs/>
                <w:color w:val="000000"/>
                <w:sz w:val="20"/>
                <w:szCs w:val="20"/>
              </w:rPr>
              <w:t>ZoD</w:t>
            </w:r>
            <w:proofErr w:type="spellEnd"/>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5260C18" w14:textId="77777777" w:rsidR="00015461" w:rsidRDefault="00255DEE" w:rsidP="00587809">
            <w:pPr>
              <w:jc w:val="both"/>
            </w:pPr>
            <w:r>
              <w:rPr>
                <w:color w:val="000000"/>
                <w:sz w:val="18"/>
                <w:szCs w:val="18"/>
              </w:rPr>
              <w:t>Bod 27 Kapitoly A.1 SP</w:t>
            </w:r>
          </w:p>
        </w:tc>
        <w:tc>
          <w:tcPr>
            <w:tcW w:w="266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FAAB370" w14:textId="77777777" w:rsidR="00015461" w:rsidRDefault="00255DEE" w:rsidP="00587809">
            <w:pPr>
              <w:jc w:val="both"/>
            </w:pPr>
            <w:r>
              <w:rPr>
                <w:color w:val="000000"/>
                <w:sz w:val="18"/>
                <w:szCs w:val="18"/>
              </w:rPr>
              <w:t xml:space="preserve">Pred uzavretím </w:t>
            </w:r>
            <w:proofErr w:type="spellStart"/>
            <w:r>
              <w:rPr>
                <w:color w:val="000000"/>
                <w:sz w:val="18"/>
                <w:szCs w:val="18"/>
              </w:rPr>
              <w:t>ZoD</w:t>
            </w:r>
            <w:proofErr w:type="spellEnd"/>
            <w:r>
              <w:rPr>
                <w:color w:val="000000"/>
                <w:sz w:val="18"/>
                <w:szCs w:val="18"/>
              </w:rPr>
              <w:t xml:space="preserve"> musí byť overený zápis uchádzača v RPVS s konečným užívateľom výhod, ktorý nie je osobou podľa § 11 ods. 1 písm. c) ZVO. Overenie sa vykoná pri poskytnutí súčinnosti uchádzačom (10 prac. dní od výzvy).</w:t>
            </w:r>
          </w:p>
        </w:tc>
        <w:tc>
          <w:tcPr>
            <w:tcW w:w="1500" w:type="dxa"/>
            <w:tcBorders>
              <w:top w:val="single" w:sz="4" w:space="0" w:color="999999"/>
              <w:left w:val="single" w:sz="4" w:space="0" w:color="999999"/>
              <w:bottom w:val="single" w:sz="4" w:space="0" w:color="999999"/>
              <w:right w:val="single" w:sz="4" w:space="0" w:color="999999"/>
            </w:tcBorders>
            <w:shd w:val="clear" w:color="auto" w:fill="E7E6E6"/>
            <w:tcMar>
              <w:top w:w="80" w:type="dxa"/>
              <w:left w:w="120" w:type="dxa"/>
              <w:bottom w:w="80" w:type="dxa"/>
              <w:right w:w="120" w:type="dxa"/>
            </w:tcMar>
            <w:vAlign w:val="center"/>
          </w:tcPr>
          <w:p w14:paraId="72B2846F" w14:textId="77777777" w:rsidR="00015461" w:rsidRDefault="00255DEE" w:rsidP="00587809">
            <w:pPr>
              <w:jc w:val="both"/>
            </w:pPr>
            <w:r>
              <w:rPr>
                <w:b/>
                <w:bCs/>
                <w:color w:val="000000"/>
                <w:sz w:val="18"/>
                <w:szCs w:val="18"/>
              </w:rPr>
              <w:t>N/A</w:t>
            </w:r>
          </w:p>
        </w:tc>
      </w:tr>
    </w:tbl>
    <w:p w14:paraId="12755472" w14:textId="77777777" w:rsidR="00587809" w:rsidRDefault="00587809" w:rsidP="00587809">
      <w:pPr>
        <w:jc w:val="both"/>
      </w:pPr>
    </w:p>
    <w:p w14:paraId="2FD69311" w14:textId="3A3556B5" w:rsidR="00015461" w:rsidRDefault="00015461" w:rsidP="00587809">
      <w:pPr>
        <w:jc w:val="both"/>
      </w:pPr>
    </w:p>
    <w:p w14:paraId="23966F92" w14:textId="77777777" w:rsidR="00587809" w:rsidRDefault="00587809" w:rsidP="00587809">
      <w:pPr>
        <w:jc w:val="both"/>
      </w:pPr>
    </w:p>
    <w:p w14:paraId="6A96062D" w14:textId="77777777" w:rsidR="00587809" w:rsidRDefault="00587809" w:rsidP="00587809">
      <w:pPr>
        <w:jc w:val="both"/>
      </w:pPr>
    </w:p>
    <w:p w14:paraId="47931EBF" w14:textId="77777777" w:rsidR="00587809" w:rsidRDefault="00587809" w:rsidP="00587809">
      <w:pPr>
        <w:jc w:val="both"/>
      </w:pPr>
    </w:p>
    <w:p w14:paraId="513E1754" w14:textId="77777777" w:rsidR="00587809" w:rsidRDefault="00587809" w:rsidP="00587809">
      <w:pPr>
        <w:jc w:val="both"/>
      </w:pPr>
    </w:p>
    <w:p w14:paraId="07288BE7" w14:textId="77777777" w:rsidR="00587809" w:rsidRDefault="00587809" w:rsidP="00587809">
      <w:pPr>
        <w:jc w:val="both"/>
      </w:pPr>
    </w:p>
    <w:p w14:paraId="4336CAD4" w14:textId="77777777" w:rsidR="00587809" w:rsidRDefault="00587809" w:rsidP="00587809">
      <w:pPr>
        <w:jc w:val="both"/>
      </w:pPr>
    </w:p>
    <w:p w14:paraId="0B0E8B70" w14:textId="77777777" w:rsidR="00587809" w:rsidRDefault="00587809" w:rsidP="00587809">
      <w:pPr>
        <w:jc w:val="both"/>
      </w:pPr>
    </w:p>
    <w:p w14:paraId="7682FD2F" w14:textId="77777777" w:rsidR="00587809" w:rsidRDefault="00587809" w:rsidP="00587809">
      <w:pPr>
        <w:jc w:val="both"/>
      </w:pPr>
    </w:p>
    <w:p w14:paraId="6E27AA9C" w14:textId="77777777" w:rsidR="00587809" w:rsidRDefault="00587809" w:rsidP="00587809">
      <w:pPr>
        <w:jc w:val="both"/>
      </w:pPr>
    </w:p>
    <w:p w14:paraId="55D4CEBD" w14:textId="77777777" w:rsidR="00015461" w:rsidRDefault="00015461">
      <w:pPr>
        <w:spacing w:before="200" w:after="6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6C7FA473" w14:textId="77777777">
        <w:tc>
          <w:tcPr>
            <w:tcW w:w="0" w:type="auto"/>
            <w:tcBorders>
              <w:top w:val="single" w:sz="24" w:space="0" w:color="404040"/>
              <w:left w:val="single" w:sz="24" w:space="0" w:color="404040"/>
              <w:bottom w:val="single" w:sz="24" w:space="0" w:color="404040"/>
              <w:right w:val="single" w:sz="24" w:space="0" w:color="404040"/>
            </w:tcBorders>
            <w:shd w:val="clear" w:color="auto" w:fill="F2F2F2"/>
            <w:tcMar>
              <w:top w:w="480" w:type="dxa"/>
              <w:left w:w="360" w:type="dxa"/>
              <w:bottom w:w="480" w:type="dxa"/>
              <w:right w:w="360" w:type="dxa"/>
            </w:tcMar>
          </w:tcPr>
          <w:p w14:paraId="600C0126" w14:textId="77777777" w:rsidR="00015461" w:rsidRDefault="00255DEE">
            <w:pPr>
              <w:spacing w:after="120"/>
              <w:jc w:val="center"/>
            </w:pPr>
            <w:r>
              <w:rPr>
                <w:b/>
                <w:bCs/>
                <w:color w:val="404040"/>
                <w:sz w:val="64"/>
                <w:szCs w:val="64"/>
              </w:rPr>
              <w:lastRenderedPageBreak/>
              <w:t>ČASŤ D</w:t>
            </w:r>
          </w:p>
          <w:p w14:paraId="4794FC80" w14:textId="77777777" w:rsidR="00015461" w:rsidRDefault="00255DEE">
            <w:pPr>
              <w:spacing w:before="80" w:after="80"/>
              <w:jc w:val="center"/>
            </w:pPr>
            <w:r>
              <w:rPr>
                <w:b/>
                <w:bCs/>
                <w:color w:val="404040"/>
                <w:sz w:val="36"/>
                <w:szCs w:val="36"/>
              </w:rPr>
              <w:t>ODPORÚČANÉ PROCESNÉ ÚKONY</w:t>
            </w:r>
          </w:p>
          <w:p w14:paraId="39A79158" w14:textId="77777777" w:rsidR="00015461" w:rsidRDefault="00255DEE">
            <w:pPr>
              <w:spacing w:before="80"/>
              <w:jc w:val="center"/>
            </w:pPr>
            <w:r>
              <w:rPr>
                <w:i/>
                <w:iCs/>
                <w:color w:val="555555"/>
              </w:rPr>
              <w:t>Súhrn procesných odporúčaní pre komisiu pre vyhodnotenie ponúk</w:t>
            </w:r>
          </w:p>
        </w:tc>
      </w:tr>
    </w:tbl>
    <w:p w14:paraId="77D4B48E" w14:textId="77777777" w:rsidR="00015461" w:rsidRDefault="00015461">
      <w:pPr>
        <w:spacing w:before="320" w:after="60"/>
      </w:pPr>
    </w:p>
    <w:p w14:paraId="361F9144" w14:textId="77777777" w:rsidR="00015461" w:rsidRDefault="00255DEE" w:rsidP="00EE6382">
      <w:pPr>
        <w:spacing w:before="80" w:after="120"/>
        <w:jc w:val="both"/>
      </w:pPr>
      <w:r>
        <w:rPr>
          <w:color w:val="000000"/>
        </w:rPr>
        <w:t>Na základe vykonanej kontroly v častiach A, B a C sú obstarávateľovi odporúčané nasledujúce procesné úkony pred uzavretím vyhodnotenia ponúk. Tieto úkony zabezpečia úplnú transparentnosť postupu a eliminujú potenciálne pochybenia v zmysle aplikačnej praxe ÚVO.</w:t>
      </w:r>
    </w:p>
    <w:p w14:paraId="56E1030D" w14:textId="2247373D" w:rsidR="00015461" w:rsidRDefault="00255DEE" w:rsidP="00EE6382">
      <w:pPr>
        <w:pStyle w:val="Nadpis1"/>
        <w:jc w:val="both"/>
        <w:rPr>
          <w:color w:val="C00000"/>
        </w:rPr>
      </w:pPr>
      <w:r>
        <w:rPr>
          <w:color w:val="C00000"/>
        </w:rPr>
        <w:t>D.1 Prioritné úkony pred uzavretím vyhodnotenia</w:t>
      </w:r>
      <w:r w:rsidR="005C6AA6">
        <w:rPr>
          <w:color w:val="C00000"/>
        </w:rPr>
        <w:t xml:space="preserve"> ponuky</w:t>
      </w:r>
    </w:p>
    <w:p w14:paraId="67C7C355" w14:textId="39A62BF1" w:rsidR="002D476C" w:rsidRPr="005C6AA6" w:rsidRDefault="002D476C" w:rsidP="00EE6382">
      <w:pPr>
        <w:pStyle w:val="Nadpis1"/>
        <w:jc w:val="both"/>
        <w:rPr>
          <w:sz w:val="22"/>
          <w:szCs w:val="22"/>
        </w:rPr>
      </w:pPr>
      <w:r w:rsidRPr="005C6AA6">
        <w:rPr>
          <w:sz w:val="22"/>
          <w:szCs w:val="22"/>
        </w:rPr>
        <w:t>Uplatňuje sa výlučne v prípade, že komisia neprijme rozhodnutie</w:t>
      </w:r>
      <w:r w:rsidR="005C6AA6">
        <w:rPr>
          <w:sz w:val="22"/>
          <w:szCs w:val="22"/>
        </w:rPr>
        <w:t xml:space="preserve"> o vylúčení uchádzača z vyššie uvedených dôvodov a požiada uchádzača o vysvetlenie </w:t>
      </w:r>
      <w:proofErr w:type="spellStart"/>
      <w:r w:rsidR="005C6AA6">
        <w:rPr>
          <w:sz w:val="22"/>
          <w:szCs w:val="22"/>
        </w:rPr>
        <w:t>DoVP</w:t>
      </w:r>
      <w:proofErr w:type="spellEnd"/>
      <w:r w:rsidR="005C6AA6">
        <w:rPr>
          <w:sz w:val="22"/>
          <w:szCs w:val="22"/>
        </w:rPr>
        <w:t xml:space="preserve"> uzavretej uchádzačom s Ing. Belkom.</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72B6D3C7" w14:textId="77777777">
        <w:tc>
          <w:tcPr>
            <w:tcW w:w="0" w:type="auto"/>
            <w:tcBorders>
              <w:top w:val="single" w:sz="8" w:space="0" w:color="C00000"/>
              <w:left w:val="single" w:sz="8" w:space="0" w:color="C00000"/>
              <w:bottom w:val="single" w:sz="8" w:space="0" w:color="C00000"/>
              <w:right w:val="single" w:sz="8" w:space="0" w:color="C00000"/>
            </w:tcBorders>
            <w:shd w:val="clear" w:color="auto" w:fill="FFE8D6"/>
            <w:tcMar>
              <w:top w:w="160" w:type="dxa"/>
              <w:left w:w="200" w:type="dxa"/>
              <w:bottom w:w="160" w:type="dxa"/>
              <w:right w:w="200" w:type="dxa"/>
            </w:tcMar>
          </w:tcPr>
          <w:p w14:paraId="113EE8A9" w14:textId="77777777" w:rsidR="00015461" w:rsidRDefault="00255DEE" w:rsidP="004065A2">
            <w:pPr>
              <w:spacing w:before="60" w:after="60"/>
              <w:jc w:val="both"/>
            </w:pPr>
            <w:r>
              <w:rPr>
                <w:b/>
                <w:bCs/>
                <w:color w:val="C00000"/>
              </w:rPr>
              <w:t>ÚKON č. 1 (k ČASTI A) – Žiadosť o vysvetlenie zmluvy P18 podľa § 40 ods. 4 ZVO</w:t>
            </w:r>
          </w:p>
          <w:p w14:paraId="35705431" w14:textId="77777777" w:rsidR="00015461" w:rsidRDefault="00255DEE" w:rsidP="004065A2">
            <w:pPr>
              <w:spacing w:before="60" w:after="60"/>
              <w:jc w:val="both"/>
            </w:pPr>
            <w:r>
              <w:rPr>
                <w:b/>
                <w:bCs/>
                <w:color w:val="000000"/>
                <w:sz w:val="21"/>
                <w:szCs w:val="21"/>
              </w:rPr>
              <w:t xml:space="preserve">Právny základ: § 40 ods. 4 ZVO + bod 25.6 SP (lehota 2 prac. dni); MU ÚVO č. 12640-5000/2025; rozhodnutie ÚVO </w:t>
            </w:r>
            <w:proofErr w:type="spellStart"/>
            <w:r>
              <w:rPr>
                <w:b/>
                <w:bCs/>
                <w:color w:val="000000"/>
                <w:sz w:val="21"/>
                <w:szCs w:val="21"/>
              </w:rPr>
              <w:t>sp</w:t>
            </w:r>
            <w:proofErr w:type="spellEnd"/>
            <w:r>
              <w:rPr>
                <w:b/>
                <w:bCs/>
                <w:color w:val="000000"/>
                <w:sz w:val="21"/>
                <w:szCs w:val="21"/>
              </w:rPr>
              <w:t>. č. 10223-6000/2024/4.</w:t>
            </w:r>
          </w:p>
          <w:p w14:paraId="315AA981" w14:textId="77777777" w:rsidR="00015461" w:rsidRDefault="00255DEE" w:rsidP="004065A2">
            <w:pPr>
              <w:spacing w:before="60" w:after="60"/>
              <w:jc w:val="both"/>
            </w:pPr>
            <w:r>
              <w:rPr>
                <w:color w:val="000000"/>
                <w:sz w:val="21"/>
                <w:szCs w:val="21"/>
              </w:rPr>
              <w:t>Vo výzve obstarávateľ požiada uchádzača o predloženie:</w:t>
            </w:r>
          </w:p>
          <w:p w14:paraId="7E257B33" w14:textId="77777777" w:rsidR="00015461" w:rsidRDefault="00255DEE" w:rsidP="004065A2">
            <w:pPr>
              <w:spacing w:before="60" w:after="60"/>
              <w:ind w:left="360"/>
              <w:jc w:val="both"/>
            </w:pPr>
            <w:r>
              <w:rPr>
                <w:color w:val="000000"/>
                <w:sz w:val="21"/>
                <w:szCs w:val="21"/>
              </w:rPr>
              <w:t>(a) Dodatku k Zmluve P18 alebo deklarácie obidvoch zmluvných strán s menovitým určením, že:</w:t>
            </w:r>
          </w:p>
          <w:p w14:paraId="7EF43C59" w14:textId="77777777" w:rsidR="00015461" w:rsidRDefault="00255DEE" w:rsidP="004065A2">
            <w:pPr>
              <w:spacing w:before="60" w:after="60"/>
              <w:ind w:left="720"/>
              <w:jc w:val="both"/>
            </w:pPr>
            <w:r>
              <w:rPr>
                <w:color w:val="000000"/>
                <w:sz w:val="21"/>
                <w:szCs w:val="21"/>
              </w:rPr>
              <w:t xml:space="preserve">• Ing. Valéria </w:t>
            </w:r>
            <w:proofErr w:type="spellStart"/>
            <w:r>
              <w:rPr>
                <w:color w:val="000000"/>
                <w:sz w:val="21"/>
                <w:szCs w:val="21"/>
              </w:rPr>
              <w:t>Ponechalová</w:t>
            </w:r>
            <w:proofErr w:type="spellEnd"/>
            <w:r>
              <w:rPr>
                <w:color w:val="000000"/>
                <w:sz w:val="21"/>
                <w:szCs w:val="21"/>
              </w:rPr>
              <w:t xml:space="preserve"> – SO 01.05 Zdravotechnika a súvisiace prevádzkové súbory;</w:t>
            </w:r>
          </w:p>
          <w:p w14:paraId="7ABC2707" w14:textId="77777777" w:rsidR="00015461" w:rsidRDefault="00255DEE" w:rsidP="004065A2">
            <w:pPr>
              <w:spacing w:before="60" w:after="60"/>
              <w:ind w:left="720"/>
              <w:jc w:val="both"/>
            </w:pPr>
            <w:r>
              <w:rPr>
                <w:color w:val="000000"/>
                <w:sz w:val="21"/>
                <w:szCs w:val="21"/>
              </w:rPr>
              <w:t>• Ing. Ján Krajči – SO 01.04 Vykurovanie;</w:t>
            </w:r>
          </w:p>
          <w:p w14:paraId="1F322BC2" w14:textId="77777777" w:rsidR="00015461" w:rsidRDefault="00255DEE" w:rsidP="004065A2">
            <w:pPr>
              <w:spacing w:before="60" w:after="60"/>
              <w:ind w:left="720"/>
              <w:jc w:val="both"/>
            </w:pPr>
            <w:r>
              <w:rPr>
                <w:color w:val="000000"/>
                <w:sz w:val="21"/>
                <w:szCs w:val="21"/>
              </w:rPr>
              <w:t>• Ing. Jaroslav Komár – SO 01.06 Vzduchotechnika, SO 01.07 Chladenie a súvisiace PS (najmä PS 09 Technologický kompakt v miestnosti č. 1.46).</w:t>
            </w:r>
          </w:p>
          <w:p w14:paraId="62C580D3" w14:textId="77777777" w:rsidR="00015461" w:rsidRDefault="00255DEE" w:rsidP="004065A2">
            <w:pPr>
              <w:spacing w:before="60" w:after="60"/>
              <w:ind w:left="360"/>
              <w:jc w:val="both"/>
            </w:pPr>
            <w:r>
              <w:rPr>
                <w:color w:val="000000"/>
                <w:sz w:val="21"/>
                <w:szCs w:val="21"/>
              </w:rPr>
              <w:t>(b) Explicitnej deklarácie, že tieto konkrétne osoby budú osobne a priamo vykonávať príslušné časti projektových prác počas celého trvania plnenia zákazky.</w:t>
            </w:r>
          </w:p>
          <w:p w14:paraId="4DEC0634" w14:textId="77777777" w:rsidR="00015461" w:rsidRDefault="00255DEE" w:rsidP="004065A2">
            <w:pPr>
              <w:spacing w:before="60" w:after="60"/>
              <w:ind w:left="360"/>
              <w:jc w:val="both"/>
            </w:pPr>
            <w:r>
              <w:rPr>
                <w:color w:val="000000"/>
                <w:sz w:val="21"/>
                <w:szCs w:val="21"/>
              </w:rPr>
              <w:t>(c) Dokladu o zmluvnom vzťahu medzi Žilina Projekt s. r. o. a Ing. Komárom (Komár v evidencii SKSI je vedený ako samostatne autorizovaná osoba).</w:t>
            </w:r>
          </w:p>
        </w:tc>
      </w:tr>
    </w:tbl>
    <w:p w14:paraId="6AE75FCB" w14:textId="77777777" w:rsidR="00015461" w:rsidRDefault="00015461">
      <w:pPr>
        <w:spacing w:before="80" w:after="8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5E77EAE3" w14:textId="77777777">
        <w:tc>
          <w:tcPr>
            <w:tcW w:w="0" w:type="auto"/>
            <w:tcBorders>
              <w:top w:val="single" w:sz="8" w:space="0" w:color="BF8F00"/>
              <w:left w:val="single" w:sz="8" w:space="0" w:color="BF8F00"/>
              <w:bottom w:val="single" w:sz="8" w:space="0" w:color="BF8F00"/>
              <w:right w:val="single" w:sz="8" w:space="0" w:color="BF8F00"/>
            </w:tcBorders>
            <w:shd w:val="clear" w:color="auto" w:fill="FFF9E5"/>
            <w:tcMar>
              <w:top w:w="160" w:type="dxa"/>
              <w:left w:w="200" w:type="dxa"/>
              <w:bottom w:w="160" w:type="dxa"/>
              <w:right w:w="200" w:type="dxa"/>
            </w:tcMar>
          </w:tcPr>
          <w:p w14:paraId="4952DB2B" w14:textId="77777777" w:rsidR="00015461" w:rsidRDefault="00255DEE" w:rsidP="00051463">
            <w:pPr>
              <w:spacing w:before="60" w:after="60"/>
              <w:jc w:val="both"/>
            </w:pPr>
            <w:r>
              <w:rPr>
                <w:b/>
                <w:bCs/>
                <w:color w:val="BF8F00"/>
              </w:rPr>
              <w:t>ÚKON č. 2 (k ČASTI A) – Žiadosť o Potvrdenie o rozsahu autorizačných dokladov</w:t>
            </w:r>
          </w:p>
          <w:p w14:paraId="0AAED42B" w14:textId="77777777" w:rsidR="00015461" w:rsidRDefault="00255DEE" w:rsidP="00051463">
            <w:pPr>
              <w:spacing w:before="60" w:after="60"/>
              <w:jc w:val="both"/>
            </w:pPr>
            <w:r>
              <w:rPr>
                <w:b/>
                <w:bCs/>
                <w:color w:val="000000"/>
                <w:sz w:val="21"/>
                <w:szCs w:val="21"/>
              </w:rPr>
              <w:t>Právny základ: Pozn. v bode 3.3 Kapitoly A.2 SP (lehota 7 dní – nedodržanie = neposúdenie ponuky).</w:t>
            </w:r>
          </w:p>
          <w:p w14:paraId="700E3D66" w14:textId="77777777" w:rsidR="00015461" w:rsidRDefault="00255DEE" w:rsidP="00051463">
            <w:pPr>
              <w:spacing w:before="60" w:after="60"/>
              <w:jc w:val="both"/>
            </w:pPr>
            <w:r>
              <w:rPr>
                <w:color w:val="000000"/>
                <w:sz w:val="21"/>
                <w:szCs w:val="21"/>
              </w:rPr>
              <w:t>Vo výzve obstarávateľ požiada uchádzača o predloženie Potvrdenia o rozsahu autorizačných dokladov vydaných SKSI pre nasledujúcich kľúčových expertov:</w:t>
            </w:r>
          </w:p>
          <w:p w14:paraId="6D5672B4" w14:textId="77777777" w:rsidR="00015461" w:rsidRDefault="00255DEE" w:rsidP="00051463">
            <w:pPr>
              <w:spacing w:before="60" w:after="60"/>
              <w:ind w:left="360"/>
              <w:jc w:val="both"/>
            </w:pPr>
            <w:r>
              <w:rPr>
                <w:color w:val="000000"/>
                <w:sz w:val="21"/>
                <w:szCs w:val="21"/>
              </w:rPr>
              <w:t xml:space="preserve">• Ing. Vladimír </w:t>
            </w:r>
            <w:proofErr w:type="spellStart"/>
            <w:r>
              <w:rPr>
                <w:color w:val="000000"/>
                <w:sz w:val="21"/>
                <w:szCs w:val="21"/>
              </w:rPr>
              <w:t>Gašpierik</w:t>
            </w:r>
            <w:proofErr w:type="spellEnd"/>
            <w:r>
              <w:rPr>
                <w:color w:val="000000"/>
                <w:sz w:val="21"/>
                <w:szCs w:val="21"/>
              </w:rPr>
              <w:t xml:space="preserve"> – kategória I1, rozsah 4-1 (b.1);</w:t>
            </w:r>
          </w:p>
          <w:p w14:paraId="287B5EF3" w14:textId="77777777" w:rsidR="00015461" w:rsidRDefault="00255DEE" w:rsidP="00051463">
            <w:pPr>
              <w:spacing w:before="60" w:after="60"/>
              <w:ind w:left="360"/>
              <w:jc w:val="both"/>
            </w:pPr>
            <w:r>
              <w:rPr>
                <w:color w:val="000000"/>
                <w:sz w:val="21"/>
                <w:szCs w:val="21"/>
              </w:rPr>
              <w:t>• Ing. Lukáš Belko – kategória I4, rozsah 5-3 elektrotechnika (b.4);</w:t>
            </w:r>
          </w:p>
          <w:p w14:paraId="1FF657FC" w14:textId="77777777" w:rsidR="00015461" w:rsidRDefault="00255DEE" w:rsidP="00051463">
            <w:pPr>
              <w:spacing w:before="60" w:after="60"/>
              <w:ind w:left="360"/>
              <w:jc w:val="both"/>
            </w:pPr>
            <w:r>
              <w:rPr>
                <w:color w:val="000000"/>
                <w:sz w:val="21"/>
                <w:szCs w:val="21"/>
              </w:rPr>
              <w:t xml:space="preserve">• Ing. Valéria </w:t>
            </w:r>
            <w:proofErr w:type="spellStart"/>
            <w:r>
              <w:rPr>
                <w:color w:val="000000"/>
                <w:sz w:val="21"/>
                <w:szCs w:val="21"/>
              </w:rPr>
              <w:t>Ponechalová</w:t>
            </w:r>
            <w:proofErr w:type="spellEnd"/>
            <w:r>
              <w:rPr>
                <w:color w:val="000000"/>
                <w:sz w:val="21"/>
                <w:szCs w:val="21"/>
              </w:rPr>
              <w:t xml:space="preserve"> – kategória I4, rozsah 5-1 zdravotechnika (b.2);</w:t>
            </w:r>
          </w:p>
          <w:p w14:paraId="489A31DE" w14:textId="77777777" w:rsidR="00015461" w:rsidRDefault="00255DEE" w:rsidP="00051463">
            <w:pPr>
              <w:spacing w:before="60" w:after="60"/>
              <w:ind w:left="360"/>
              <w:jc w:val="both"/>
            </w:pPr>
            <w:r>
              <w:rPr>
                <w:color w:val="000000"/>
                <w:sz w:val="21"/>
                <w:szCs w:val="21"/>
              </w:rPr>
              <w:t>• Ing. Krajči a Ing. Komár – sú už verifikovaní z verejne prístupných výpisov SKSI (UID 19010201, UID 17500102) z 04.05.2026.</w:t>
            </w:r>
          </w:p>
        </w:tc>
      </w:tr>
    </w:tbl>
    <w:p w14:paraId="397AED1E" w14:textId="77777777" w:rsidR="00015461" w:rsidRDefault="00015461">
      <w:pPr>
        <w:spacing w:before="80" w:after="8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6C14AC79" w14:textId="77777777">
        <w:tc>
          <w:tcPr>
            <w:tcW w:w="0" w:type="auto"/>
            <w:tcBorders>
              <w:top w:val="single" w:sz="8" w:space="0" w:color="BF8F00"/>
              <w:left w:val="single" w:sz="8" w:space="0" w:color="BF8F00"/>
              <w:bottom w:val="single" w:sz="8" w:space="0" w:color="BF8F00"/>
              <w:right w:val="single" w:sz="8" w:space="0" w:color="BF8F00"/>
            </w:tcBorders>
            <w:shd w:val="clear" w:color="auto" w:fill="FFF9E5"/>
            <w:tcMar>
              <w:top w:w="160" w:type="dxa"/>
              <w:left w:w="200" w:type="dxa"/>
              <w:bottom w:w="160" w:type="dxa"/>
              <w:right w:w="200" w:type="dxa"/>
            </w:tcMar>
          </w:tcPr>
          <w:p w14:paraId="3BE76BE5" w14:textId="77777777" w:rsidR="00015461" w:rsidRDefault="00255DEE" w:rsidP="00051463">
            <w:pPr>
              <w:spacing w:before="60" w:after="60"/>
              <w:jc w:val="both"/>
            </w:pPr>
            <w:r>
              <w:rPr>
                <w:b/>
                <w:bCs/>
                <w:color w:val="BF8F00"/>
              </w:rPr>
              <w:lastRenderedPageBreak/>
              <w:t>ÚKON č. 3 (k ČASTI A) – Žiadosť o vysvetlenie ku Kľúčovému expertovi 3 (</w:t>
            </w:r>
            <w:proofErr w:type="spellStart"/>
            <w:r>
              <w:rPr>
                <w:b/>
                <w:bCs/>
                <w:color w:val="BF8F00"/>
              </w:rPr>
              <w:t>Atelsys</w:t>
            </w:r>
            <w:proofErr w:type="spellEnd"/>
            <w:r>
              <w:rPr>
                <w:b/>
                <w:bCs/>
                <w:color w:val="BF8F00"/>
              </w:rPr>
              <w:t>)</w:t>
            </w:r>
          </w:p>
          <w:p w14:paraId="3822FB6C" w14:textId="77777777" w:rsidR="00015461" w:rsidRDefault="00255DEE" w:rsidP="00051463">
            <w:pPr>
              <w:spacing w:before="60" w:after="60"/>
              <w:jc w:val="both"/>
            </w:pPr>
            <w:r>
              <w:rPr>
                <w:b/>
                <w:bCs/>
                <w:color w:val="000000"/>
                <w:sz w:val="21"/>
                <w:szCs w:val="21"/>
              </w:rPr>
              <w:t>Právny základ: § 40 ods. 4 ZVO; bod 25.6 SP.</w:t>
            </w:r>
          </w:p>
          <w:p w14:paraId="31141FCC" w14:textId="77777777" w:rsidR="00015461" w:rsidRDefault="00255DEE" w:rsidP="00051463">
            <w:pPr>
              <w:spacing w:before="60" w:after="60"/>
              <w:jc w:val="both"/>
            </w:pPr>
            <w:r>
              <w:rPr>
                <w:color w:val="000000"/>
                <w:sz w:val="21"/>
                <w:szCs w:val="21"/>
              </w:rPr>
              <w:t xml:space="preserve">Obstarávateľ požiada o vysvetlenie, ako Ing. </w:t>
            </w:r>
            <w:proofErr w:type="spellStart"/>
            <w:r>
              <w:rPr>
                <w:color w:val="000000"/>
                <w:sz w:val="21"/>
                <w:szCs w:val="21"/>
              </w:rPr>
              <w:t>Gáborík</w:t>
            </w:r>
            <w:proofErr w:type="spellEnd"/>
            <w:r>
              <w:rPr>
                <w:color w:val="000000"/>
                <w:sz w:val="21"/>
                <w:szCs w:val="21"/>
              </w:rPr>
              <w:t xml:space="preserve"> preukazuje požiadavku „elektrotechnik špecialista na projektovanie a konštruovanie“ podľa § 27 vyhl. 205/2010 Z. z. v rozsahu E2, E7, E11 – nakoľko jeho osvedčenie elektrotechnika špecialistu na projektovanie a konštruovanie je vystavené pre rozsahy E1, E3 (osvedčenie č. 008-24/D-IDO-E1,E3 (PE)).</w:t>
            </w:r>
          </w:p>
        </w:tc>
      </w:tr>
    </w:tbl>
    <w:p w14:paraId="70299637" w14:textId="77777777" w:rsidR="00015461" w:rsidRDefault="00015461">
      <w:pPr>
        <w:spacing w:before="80" w:after="8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047E9A96" w14:textId="77777777">
        <w:tc>
          <w:tcPr>
            <w:tcW w:w="0" w:type="auto"/>
            <w:tcBorders>
              <w:top w:val="single" w:sz="8" w:space="0" w:color="BF8F00"/>
              <w:left w:val="single" w:sz="8" w:space="0" w:color="BF8F00"/>
              <w:bottom w:val="single" w:sz="8" w:space="0" w:color="BF8F00"/>
              <w:right w:val="single" w:sz="8" w:space="0" w:color="BF8F00"/>
            </w:tcBorders>
            <w:shd w:val="clear" w:color="auto" w:fill="FFF9E5"/>
            <w:tcMar>
              <w:top w:w="160" w:type="dxa"/>
              <w:left w:w="200" w:type="dxa"/>
              <w:bottom w:w="160" w:type="dxa"/>
              <w:right w:w="200" w:type="dxa"/>
            </w:tcMar>
          </w:tcPr>
          <w:p w14:paraId="0674AA5B" w14:textId="77777777" w:rsidR="00015461" w:rsidRDefault="00255DEE" w:rsidP="00051463">
            <w:pPr>
              <w:spacing w:before="60" w:after="60"/>
              <w:jc w:val="both"/>
            </w:pPr>
            <w:r>
              <w:rPr>
                <w:b/>
                <w:bCs/>
                <w:color w:val="BF8F00"/>
              </w:rPr>
              <w:t>ÚKON č. 4 (k ČASTI B) – Zdokumentované posúdenie reálnosti ceny podľa § 53 ZVO</w:t>
            </w:r>
          </w:p>
          <w:p w14:paraId="44B8079A" w14:textId="77777777" w:rsidR="00015461" w:rsidRDefault="00255DEE" w:rsidP="00051463">
            <w:pPr>
              <w:spacing w:before="60" w:after="60"/>
              <w:jc w:val="both"/>
            </w:pPr>
            <w:r>
              <w:rPr>
                <w:b/>
                <w:bCs/>
                <w:color w:val="000000"/>
                <w:sz w:val="21"/>
                <w:szCs w:val="21"/>
              </w:rPr>
              <w:t xml:space="preserve">Právny základ: § 53 ods. 1 a 2 ZVO; § 10 ods. 2 ZVO; SDEÚ C-669/20 </w:t>
            </w:r>
            <w:proofErr w:type="spellStart"/>
            <w:r>
              <w:rPr>
                <w:b/>
                <w:bCs/>
                <w:color w:val="000000"/>
                <w:sz w:val="21"/>
                <w:szCs w:val="21"/>
              </w:rPr>
              <w:t>Veridos</w:t>
            </w:r>
            <w:proofErr w:type="spellEnd"/>
            <w:r>
              <w:rPr>
                <w:b/>
                <w:bCs/>
                <w:color w:val="000000"/>
                <w:sz w:val="21"/>
                <w:szCs w:val="21"/>
              </w:rPr>
              <w:t xml:space="preserve"> (2022); SDEÚ C-101/22 P </w:t>
            </w:r>
            <w:proofErr w:type="spellStart"/>
            <w:r>
              <w:rPr>
                <w:b/>
                <w:bCs/>
                <w:color w:val="000000"/>
                <w:sz w:val="21"/>
                <w:szCs w:val="21"/>
              </w:rPr>
              <w:t>Sopra</w:t>
            </w:r>
            <w:proofErr w:type="spellEnd"/>
            <w:r>
              <w:rPr>
                <w:b/>
                <w:bCs/>
                <w:color w:val="000000"/>
                <w:sz w:val="21"/>
                <w:szCs w:val="21"/>
              </w:rPr>
              <w:t xml:space="preserve"> </w:t>
            </w:r>
            <w:proofErr w:type="spellStart"/>
            <w:r>
              <w:rPr>
                <w:b/>
                <w:bCs/>
                <w:color w:val="000000"/>
                <w:sz w:val="21"/>
                <w:szCs w:val="21"/>
              </w:rPr>
              <w:t>Steria</w:t>
            </w:r>
            <w:proofErr w:type="spellEnd"/>
            <w:r>
              <w:rPr>
                <w:b/>
                <w:bCs/>
                <w:color w:val="000000"/>
                <w:sz w:val="21"/>
                <w:szCs w:val="21"/>
              </w:rPr>
              <w:t xml:space="preserve"> Benelux (2023); MU ÚVO č. 6230-5000/2019 a č. 12372-5000/2016.</w:t>
            </w:r>
          </w:p>
          <w:p w14:paraId="63086EAB" w14:textId="77777777" w:rsidR="00015461" w:rsidRDefault="00255DEE" w:rsidP="00051463">
            <w:pPr>
              <w:spacing w:before="80" w:after="60"/>
              <w:jc w:val="both"/>
            </w:pPr>
            <w:r>
              <w:rPr>
                <w:color w:val="000000"/>
                <w:sz w:val="21"/>
                <w:szCs w:val="21"/>
              </w:rPr>
              <w:t xml:space="preserve">Detailný právny rozbor je vykonaný v ČASTI B.4 tohto </w:t>
            </w:r>
            <w:proofErr w:type="spellStart"/>
            <w:r>
              <w:rPr>
                <w:color w:val="000000"/>
                <w:sz w:val="21"/>
                <w:szCs w:val="21"/>
              </w:rPr>
              <w:t>checklistu</w:t>
            </w:r>
            <w:proofErr w:type="spellEnd"/>
            <w:r>
              <w:rPr>
                <w:color w:val="000000"/>
                <w:sz w:val="21"/>
                <w:szCs w:val="21"/>
              </w:rPr>
              <w:t xml:space="preserve">. Tento úkon má dve </w:t>
            </w:r>
            <w:proofErr w:type="spellStart"/>
            <w:r>
              <w:rPr>
                <w:color w:val="000000"/>
                <w:sz w:val="21"/>
                <w:szCs w:val="21"/>
              </w:rPr>
              <w:t>podúrovne</w:t>
            </w:r>
            <w:proofErr w:type="spellEnd"/>
            <w:r>
              <w:rPr>
                <w:color w:val="000000"/>
                <w:sz w:val="21"/>
                <w:szCs w:val="21"/>
              </w:rPr>
              <w:t>:</w:t>
            </w:r>
          </w:p>
          <w:p w14:paraId="558A7A26" w14:textId="77777777" w:rsidR="00015461" w:rsidRDefault="00255DEE" w:rsidP="00051463">
            <w:pPr>
              <w:spacing w:before="80" w:after="60"/>
              <w:jc w:val="both"/>
            </w:pPr>
            <w:r>
              <w:rPr>
                <w:b/>
                <w:bCs/>
                <w:color w:val="C00000"/>
                <w:sz w:val="21"/>
                <w:szCs w:val="21"/>
              </w:rPr>
              <w:t>ÚROVEŇ 1 – ZÁPIS DO ZÁPISNICE (povinné):</w:t>
            </w:r>
          </w:p>
          <w:p w14:paraId="3C7CF074" w14:textId="77777777" w:rsidR="00015461" w:rsidRDefault="00255DEE" w:rsidP="00051463">
            <w:pPr>
              <w:spacing w:before="60" w:after="60"/>
              <w:jc w:val="both"/>
            </w:pPr>
            <w:r>
              <w:rPr>
                <w:color w:val="000000"/>
                <w:sz w:val="21"/>
                <w:szCs w:val="21"/>
              </w:rPr>
              <w:t>Komisia musí v zápisnici z vyhodnotenia ponúk explicitne uviesť:</w:t>
            </w:r>
          </w:p>
          <w:p w14:paraId="20215428" w14:textId="77777777" w:rsidR="00015461" w:rsidRDefault="00255DEE" w:rsidP="00051463">
            <w:pPr>
              <w:spacing w:before="60" w:after="60"/>
              <w:ind w:left="360"/>
              <w:jc w:val="both"/>
            </w:pPr>
            <w:r>
              <w:rPr>
                <w:color w:val="000000"/>
                <w:sz w:val="21"/>
                <w:szCs w:val="21"/>
              </w:rPr>
              <w:t>• cenové porovnanie všetkých 4 ponúk (409 900 / 566 000 / 580 000 / 604 300 EUR);</w:t>
            </w:r>
          </w:p>
          <w:p w14:paraId="39A636FB" w14:textId="77777777" w:rsidR="00015461" w:rsidRDefault="00255DEE" w:rsidP="00051463">
            <w:pPr>
              <w:spacing w:before="60" w:after="60"/>
              <w:ind w:left="360"/>
              <w:jc w:val="both"/>
            </w:pPr>
            <w:r>
              <w:rPr>
                <w:color w:val="000000"/>
                <w:sz w:val="21"/>
                <w:szCs w:val="21"/>
              </w:rPr>
              <w:t>• pomer ceny uchádzača k PHZ (66,03 %) a k druhej najnižšej ponuke (-27,58 %);</w:t>
            </w:r>
          </w:p>
          <w:p w14:paraId="38981AB8" w14:textId="77777777" w:rsidR="00015461" w:rsidRDefault="00255DEE" w:rsidP="00051463">
            <w:pPr>
              <w:spacing w:before="60" w:after="60"/>
              <w:ind w:left="360"/>
              <w:jc w:val="both"/>
            </w:pPr>
            <w:r>
              <w:rPr>
                <w:color w:val="000000"/>
                <w:sz w:val="21"/>
                <w:szCs w:val="21"/>
              </w:rPr>
              <w:t xml:space="preserve">• analýzu </w:t>
            </w:r>
            <w:proofErr w:type="spellStart"/>
            <w:r>
              <w:rPr>
                <w:color w:val="000000"/>
                <w:sz w:val="21"/>
                <w:szCs w:val="21"/>
              </w:rPr>
              <w:t>položkovej</w:t>
            </w:r>
            <w:proofErr w:type="spellEnd"/>
            <w:r>
              <w:rPr>
                <w:color w:val="000000"/>
                <w:sz w:val="21"/>
                <w:szCs w:val="21"/>
              </w:rPr>
              <w:t xml:space="preserve"> štruktúry ceny (5 hlavných položiek z bodu 5.2 </w:t>
            </w:r>
            <w:proofErr w:type="spellStart"/>
            <w:r>
              <w:rPr>
                <w:color w:val="000000"/>
                <w:sz w:val="21"/>
                <w:szCs w:val="21"/>
              </w:rPr>
              <w:t>ZoD</w:t>
            </w:r>
            <w:proofErr w:type="spellEnd"/>
            <w:r>
              <w:rPr>
                <w:color w:val="000000"/>
                <w:sz w:val="21"/>
                <w:szCs w:val="21"/>
              </w:rPr>
              <w:t>);</w:t>
            </w:r>
          </w:p>
          <w:p w14:paraId="3E45CF06" w14:textId="77777777" w:rsidR="00015461" w:rsidRDefault="00255DEE" w:rsidP="00051463">
            <w:pPr>
              <w:spacing w:before="60" w:after="60"/>
              <w:ind w:left="360"/>
              <w:jc w:val="both"/>
            </w:pPr>
            <w:r>
              <w:rPr>
                <w:color w:val="000000"/>
                <w:sz w:val="21"/>
                <w:szCs w:val="21"/>
              </w:rPr>
              <w:t>• porovnanie jednotkových cien s trhovým štandardom (50 €/h za AD, 2 000 €/vlastník za MPV);</w:t>
            </w:r>
          </w:p>
          <w:p w14:paraId="1723EC47" w14:textId="77777777" w:rsidR="00015461" w:rsidRDefault="00255DEE" w:rsidP="00051463">
            <w:pPr>
              <w:spacing w:before="60" w:after="60"/>
              <w:ind w:left="360"/>
              <w:jc w:val="both"/>
            </w:pPr>
            <w:r>
              <w:rPr>
                <w:color w:val="000000"/>
                <w:sz w:val="21"/>
                <w:szCs w:val="21"/>
              </w:rPr>
              <w:t>• subdodávateľskú štruktúru a jej vplyv na cenu (</w:t>
            </w:r>
            <w:proofErr w:type="spellStart"/>
            <w:r>
              <w:rPr>
                <w:color w:val="000000"/>
                <w:sz w:val="21"/>
                <w:szCs w:val="21"/>
              </w:rPr>
              <w:t>Atelsys</w:t>
            </w:r>
            <w:proofErr w:type="spellEnd"/>
            <w:r>
              <w:rPr>
                <w:color w:val="000000"/>
                <w:sz w:val="21"/>
                <w:szCs w:val="21"/>
              </w:rPr>
              <w:t xml:space="preserve"> + Žilina Projekt = 80 000 EUR);</w:t>
            </w:r>
          </w:p>
          <w:p w14:paraId="582C2420" w14:textId="7D04A6E5" w:rsidR="00015461" w:rsidRDefault="00255DEE" w:rsidP="00051463">
            <w:pPr>
              <w:spacing w:before="60" w:after="60"/>
              <w:ind w:left="360"/>
              <w:jc w:val="both"/>
            </w:pPr>
            <w:r>
              <w:rPr>
                <w:b/>
                <w:bCs/>
                <w:color w:val="000000"/>
                <w:sz w:val="21"/>
                <w:szCs w:val="21"/>
              </w:rPr>
              <w:t xml:space="preserve">• explicitné odôvodnené stanovisko, </w:t>
            </w:r>
            <w:r w:rsidR="00CB5F50">
              <w:rPr>
                <w:b/>
                <w:bCs/>
                <w:color w:val="000000"/>
                <w:sz w:val="21"/>
                <w:szCs w:val="21"/>
              </w:rPr>
              <w:t>prečo</w:t>
            </w:r>
            <w:r>
              <w:rPr>
                <w:b/>
                <w:bCs/>
                <w:color w:val="000000"/>
                <w:sz w:val="21"/>
                <w:szCs w:val="21"/>
              </w:rPr>
              <w:t xml:space="preserve"> komisia ponuku považuje za mimoriadne nízku.</w:t>
            </w:r>
          </w:p>
          <w:p w14:paraId="3072D2A4" w14:textId="0C6CA656" w:rsidR="00015461" w:rsidRDefault="00255DEE" w:rsidP="00051463">
            <w:pPr>
              <w:spacing w:before="100" w:after="60"/>
              <w:jc w:val="both"/>
            </w:pPr>
            <w:r>
              <w:rPr>
                <w:b/>
                <w:bCs/>
                <w:color w:val="C00000"/>
                <w:sz w:val="21"/>
                <w:szCs w:val="21"/>
              </w:rPr>
              <w:t>ÚROVEŇ 2 –VYŽIADANIE VYSVETLENIA (</w:t>
            </w:r>
            <w:r w:rsidR="00F20CFB">
              <w:rPr>
                <w:b/>
                <w:bCs/>
                <w:color w:val="C00000"/>
                <w:sz w:val="21"/>
                <w:szCs w:val="21"/>
              </w:rPr>
              <w:t>povinné</w:t>
            </w:r>
            <w:r>
              <w:rPr>
                <w:b/>
                <w:bCs/>
                <w:color w:val="C00000"/>
                <w:sz w:val="21"/>
                <w:szCs w:val="21"/>
              </w:rPr>
              <w:t>):</w:t>
            </w:r>
          </w:p>
          <w:p w14:paraId="4007B073" w14:textId="77777777" w:rsidR="00015461" w:rsidRDefault="00255DEE" w:rsidP="00051463">
            <w:pPr>
              <w:spacing w:before="60" w:after="60"/>
              <w:jc w:val="both"/>
            </w:pPr>
            <w:r>
              <w:rPr>
                <w:color w:val="000000"/>
                <w:sz w:val="21"/>
                <w:szCs w:val="21"/>
              </w:rPr>
              <w:t xml:space="preserve">V zmysle SDEÚ C-669/20 </w:t>
            </w:r>
            <w:proofErr w:type="spellStart"/>
            <w:r>
              <w:rPr>
                <w:color w:val="000000"/>
                <w:sz w:val="21"/>
                <w:szCs w:val="21"/>
              </w:rPr>
              <w:t>Veridos</w:t>
            </w:r>
            <w:proofErr w:type="spellEnd"/>
            <w:r>
              <w:rPr>
                <w:color w:val="000000"/>
                <w:sz w:val="21"/>
                <w:szCs w:val="21"/>
              </w:rPr>
              <w:t xml:space="preserve"> vzhľadom na rozdiel 27,58 % oproti druhej najnižšej ponuke je vhodné preventívne vyžiadať od uchádzača vysvetlenie ceny podľa § 53 ods. 1 a 2 ZVO. Vysvetlenie má potvrdiť, že:</w:t>
            </w:r>
          </w:p>
          <w:p w14:paraId="02090193" w14:textId="77777777" w:rsidR="00015461" w:rsidRDefault="00255DEE" w:rsidP="00051463">
            <w:pPr>
              <w:spacing w:before="60" w:after="60"/>
              <w:ind w:left="360"/>
              <w:jc w:val="both"/>
            </w:pPr>
            <w:r>
              <w:rPr>
                <w:color w:val="000000"/>
                <w:sz w:val="21"/>
                <w:szCs w:val="21"/>
              </w:rPr>
              <w:t>• ekonomické odôvodnenie spôsobu poskytnutia služieb je primerané;</w:t>
            </w:r>
          </w:p>
          <w:p w14:paraId="2E8E170E" w14:textId="77777777" w:rsidR="00015461" w:rsidRDefault="00255DEE" w:rsidP="00051463">
            <w:pPr>
              <w:spacing w:before="60" w:after="60"/>
              <w:ind w:left="360"/>
              <w:jc w:val="both"/>
            </w:pPr>
            <w:r>
              <w:rPr>
                <w:color w:val="000000"/>
                <w:sz w:val="21"/>
                <w:szCs w:val="21"/>
              </w:rPr>
              <w:t>• cena pokrýva všetky náklady súvisiace s plnením predmetu zákazky vrátane subdodávateľov;</w:t>
            </w:r>
          </w:p>
          <w:p w14:paraId="1C1745D6" w14:textId="77777777" w:rsidR="00015461" w:rsidRDefault="00255DEE" w:rsidP="00051463">
            <w:pPr>
              <w:spacing w:before="60" w:after="60"/>
              <w:ind w:left="360"/>
              <w:jc w:val="both"/>
            </w:pPr>
            <w:r>
              <w:rPr>
                <w:color w:val="000000"/>
                <w:sz w:val="21"/>
                <w:szCs w:val="21"/>
              </w:rPr>
              <w:t>• cena rešpektuje povinnosti vyplývajúce z pracovného, sociálneho a environmentálneho práva (§ 11 ods. 1 zákona č. 311/2001 Z. z., minimálna mzda, odvody);</w:t>
            </w:r>
          </w:p>
          <w:p w14:paraId="43DEF3BD" w14:textId="77777777" w:rsidR="00015461" w:rsidRDefault="00255DEE" w:rsidP="00051463">
            <w:pPr>
              <w:spacing w:before="60" w:after="60"/>
              <w:ind w:left="360"/>
              <w:jc w:val="both"/>
            </w:pPr>
            <w:r>
              <w:rPr>
                <w:color w:val="000000"/>
                <w:sz w:val="21"/>
                <w:szCs w:val="21"/>
              </w:rPr>
              <w:t>• cena umožňuje pokrytie autorského dohľadu počas celej doby realizácie stavby (50 €/h × 1 000 h);</w:t>
            </w:r>
          </w:p>
          <w:p w14:paraId="5B39810F" w14:textId="77777777" w:rsidR="00015461" w:rsidRDefault="00255DEE" w:rsidP="00051463">
            <w:pPr>
              <w:spacing w:before="60" w:after="60"/>
              <w:ind w:left="360"/>
              <w:jc w:val="both"/>
            </w:pPr>
            <w:r>
              <w:rPr>
                <w:color w:val="000000"/>
                <w:sz w:val="21"/>
                <w:szCs w:val="21"/>
              </w:rPr>
              <w:t>• uchádzač disponuje všetkými potrebnými kapacitami na riadne plnenie zákazky.</w:t>
            </w:r>
          </w:p>
          <w:p w14:paraId="48190FC4" w14:textId="2AE0B999" w:rsidR="00015461" w:rsidRDefault="00255DEE" w:rsidP="00051463">
            <w:pPr>
              <w:spacing w:before="80" w:after="60"/>
              <w:jc w:val="both"/>
            </w:pPr>
            <w:r>
              <w:rPr>
                <w:i/>
                <w:iCs/>
                <w:color w:val="555555"/>
                <w:sz w:val="21"/>
                <w:szCs w:val="21"/>
              </w:rPr>
              <w:t xml:space="preserve">Bez vykonania ÚROVNE 1 hrozí porušenie § 10 ods. 2 ZVO a princípov stanovených SDEÚ </w:t>
            </w:r>
            <w:proofErr w:type="spellStart"/>
            <w:r>
              <w:rPr>
                <w:i/>
                <w:iCs/>
                <w:color w:val="555555"/>
                <w:sz w:val="21"/>
                <w:szCs w:val="21"/>
              </w:rPr>
              <w:t>Veridos</w:t>
            </w:r>
            <w:proofErr w:type="spellEnd"/>
            <w:r>
              <w:rPr>
                <w:i/>
                <w:iCs/>
                <w:color w:val="555555"/>
                <w:sz w:val="21"/>
                <w:szCs w:val="21"/>
              </w:rPr>
              <w:t xml:space="preserve">. </w:t>
            </w:r>
          </w:p>
        </w:tc>
      </w:tr>
    </w:tbl>
    <w:p w14:paraId="07FD31CE" w14:textId="0A3CFCCD" w:rsidR="00015461" w:rsidRDefault="00015461"/>
    <w:p w14:paraId="176C5FFD" w14:textId="77777777" w:rsidR="00015461" w:rsidRDefault="00255DEE" w:rsidP="00FE461E">
      <w:pPr>
        <w:pStyle w:val="Nadpis1"/>
        <w:jc w:val="both"/>
      </w:pPr>
      <w:r>
        <w:rPr>
          <w:color w:val="C00000"/>
        </w:rPr>
        <w:t>D.2 Štandardné overovacie úkony</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626069FC" w14:textId="77777777">
        <w:tc>
          <w:tcPr>
            <w:tcW w:w="0" w:type="auto"/>
            <w:tcBorders>
              <w:top w:val="single" w:sz="8" w:space="0" w:color="1F4E79"/>
              <w:left w:val="single" w:sz="8" w:space="0" w:color="1F4E79"/>
              <w:bottom w:val="single" w:sz="8" w:space="0" w:color="1F4E79"/>
              <w:right w:val="single" w:sz="8" w:space="0" w:color="1F4E79"/>
            </w:tcBorders>
            <w:shd w:val="clear" w:color="auto" w:fill="E7EFF7"/>
            <w:tcMar>
              <w:top w:w="160" w:type="dxa"/>
              <w:left w:w="200" w:type="dxa"/>
              <w:bottom w:w="160" w:type="dxa"/>
              <w:right w:w="200" w:type="dxa"/>
            </w:tcMar>
          </w:tcPr>
          <w:p w14:paraId="33AB3092" w14:textId="77777777" w:rsidR="00015461" w:rsidRDefault="00255DEE" w:rsidP="00FE461E">
            <w:pPr>
              <w:spacing w:before="60" w:after="60"/>
              <w:jc w:val="both"/>
            </w:pPr>
            <w:r>
              <w:rPr>
                <w:b/>
                <w:bCs/>
                <w:color w:val="1F4E79"/>
              </w:rPr>
              <w:t>ÚKON č. 5 (k ČASTI A) – Overenie zápisu uchádzača v ZHS</w:t>
            </w:r>
          </w:p>
          <w:p w14:paraId="49732BB4" w14:textId="77777777" w:rsidR="00015461" w:rsidRDefault="00255DEE" w:rsidP="00FE461E">
            <w:pPr>
              <w:spacing w:before="60" w:after="60"/>
              <w:jc w:val="both"/>
            </w:pPr>
            <w:r>
              <w:rPr>
                <w:color w:val="000000"/>
                <w:sz w:val="21"/>
                <w:szCs w:val="21"/>
              </w:rPr>
              <w:t xml:space="preserve">Komisia overí v Zozname hospodárskych subjektov na portáli ÚVO (https://www.uvo.gov.sk/zoznam-hospodarskych-subjektov-45e.html) zápis uchádzača </w:t>
            </w:r>
            <w:proofErr w:type="spellStart"/>
            <w:r>
              <w:rPr>
                <w:color w:val="000000"/>
                <w:sz w:val="21"/>
                <w:szCs w:val="21"/>
              </w:rPr>
              <w:t>Gašpierik</w:t>
            </w:r>
            <w:proofErr w:type="spellEnd"/>
            <w:r>
              <w:rPr>
                <w:color w:val="000000"/>
                <w:sz w:val="21"/>
                <w:szCs w:val="21"/>
              </w:rPr>
              <w:t xml:space="preserve"> &amp; </w:t>
            </w:r>
            <w:proofErr w:type="spellStart"/>
            <w:r>
              <w:rPr>
                <w:color w:val="000000"/>
                <w:sz w:val="21"/>
                <w:szCs w:val="21"/>
              </w:rPr>
              <w:t>partners</w:t>
            </w:r>
            <w:proofErr w:type="spellEnd"/>
            <w:r>
              <w:rPr>
                <w:color w:val="000000"/>
                <w:sz w:val="21"/>
                <w:szCs w:val="21"/>
              </w:rPr>
              <w:t xml:space="preserve"> s. r. o. (IČO 50 795 007) – platnosť zápisu k dátumu predloženia ponuky (10.04.2026) aj k dátumu vyhodnotenia ponúk. Výsledok overenia (vrátane časovej pečiatky) priložiť k zápisnici komisie.</w:t>
            </w:r>
          </w:p>
        </w:tc>
      </w:tr>
    </w:tbl>
    <w:p w14:paraId="27CEE155" w14:textId="77777777" w:rsidR="00015461" w:rsidRDefault="00015461">
      <w:pPr>
        <w:spacing w:before="80" w:after="8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52CAC347" w14:textId="77777777">
        <w:tc>
          <w:tcPr>
            <w:tcW w:w="0" w:type="auto"/>
            <w:tcBorders>
              <w:top w:val="single" w:sz="8" w:space="0" w:color="1F4E79"/>
              <w:left w:val="single" w:sz="8" w:space="0" w:color="1F4E79"/>
              <w:bottom w:val="single" w:sz="8" w:space="0" w:color="1F4E79"/>
              <w:right w:val="single" w:sz="8" w:space="0" w:color="1F4E79"/>
            </w:tcBorders>
            <w:shd w:val="clear" w:color="auto" w:fill="E7EFF7"/>
            <w:tcMar>
              <w:top w:w="160" w:type="dxa"/>
              <w:left w:w="200" w:type="dxa"/>
              <w:bottom w:w="160" w:type="dxa"/>
              <w:right w:w="200" w:type="dxa"/>
            </w:tcMar>
          </w:tcPr>
          <w:p w14:paraId="46A74C3A" w14:textId="77777777" w:rsidR="00015461" w:rsidRDefault="00255DEE" w:rsidP="00FE461E">
            <w:pPr>
              <w:spacing w:before="60" w:after="60"/>
              <w:jc w:val="both"/>
            </w:pPr>
            <w:r>
              <w:rPr>
                <w:b/>
                <w:bCs/>
                <w:color w:val="1F4E79"/>
              </w:rPr>
              <w:t xml:space="preserve">ÚKON č. 6 (k ČASTI A) – Overenie v Registri osôb so zákazom účasti vo </w:t>
            </w:r>
            <w:proofErr w:type="spellStart"/>
            <w:r>
              <w:rPr>
                <w:b/>
                <w:bCs/>
                <w:color w:val="1F4E79"/>
              </w:rPr>
              <w:t>VO</w:t>
            </w:r>
            <w:proofErr w:type="spellEnd"/>
          </w:p>
          <w:p w14:paraId="1B241873" w14:textId="77777777" w:rsidR="00015461" w:rsidRDefault="00255DEE" w:rsidP="00FE461E">
            <w:pPr>
              <w:spacing w:before="60" w:after="60"/>
              <w:jc w:val="both"/>
            </w:pPr>
            <w:r>
              <w:rPr>
                <w:color w:val="000000"/>
                <w:sz w:val="21"/>
                <w:szCs w:val="21"/>
              </w:rPr>
              <w:t xml:space="preserve">Komisia overí v Registri osôb so zákazom (vedenom ÚVO), že u uchádzača </w:t>
            </w:r>
            <w:proofErr w:type="spellStart"/>
            <w:r>
              <w:rPr>
                <w:color w:val="000000"/>
                <w:sz w:val="21"/>
                <w:szCs w:val="21"/>
              </w:rPr>
              <w:t>Gašpierik</w:t>
            </w:r>
            <w:proofErr w:type="spellEnd"/>
            <w:r>
              <w:rPr>
                <w:color w:val="000000"/>
                <w:sz w:val="21"/>
                <w:szCs w:val="21"/>
              </w:rPr>
              <w:t xml:space="preserve"> &amp; </w:t>
            </w:r>
            <w:proofErr w:type="spellStart"/>
            <w:r>
              <w:rPr>
                <w:color w:val="000000"/>
                <w:sz w:val="21"/>
                <w:szCs w:val="21"/>
              </w:rPr>
              <w:t>partners</w:t>
            </w:r>
            <w:proofErr w:type="spellEnd"/>
            <w:r>
              <w:rPr>
                <w:color w:val="000000"/>
                <w:sz w:val="21"/>
                <w:szCs w:val="21"/>
              </w:rPr>
              <w:t xml:space="preserve"> s. r. o., ani u jeho subdodávateľov (Žilina Projekt s. r. o., </w:t>
            </w:r>
            <w:proofErr w:type="spellStart"/>
            <w:r>
              <w:rPr>
                <w:color w:val="000000"/>
                <w:sz w:val="21"/>
                <w:szCs w:val="21"/>
              </w:rPr>
              <w:t>Atelsys</w:t>
            </w:r>
            <w:proofErr w:type="spellEnd"/>
            <w:r>
              <w:rPr>
                <w:color w:val="000000"/>
                <w:sz w:val="21"/>
                <w:szCs w:val="21"/>
              </w:rPr>
              <w:t xml:space="preserve"> s. r. o.), ani u ich štatutárnych orgánov nie je evidovaný zákaz účasti vo verejnom obstarávaní.</w:t>
            </w:r>
          </w:p>
        </w:tc>
      </w:tr>
    </w:tbl>
    <w:p w14:paraId="47B249EB" w14:textId="77777777" w:rsidR="00015461" w:rsidRDefault="00015461">
      <w:pPr>
        <w:spacing w:before="80" w:after="8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10ACA5C6" w14:textId="77777777">
        <w:tc>
          <w:tcPr>
            <w:tcW w:w="0" w:type="auto"/>
            <w:tcBorders>
              <w:top w:val="single" w:sz="8" w:space="0" w:color="BF5B17"/>
              <w:left w:val="single" w:sz="8" w:space="0" w:color="BF5B17"/>
              <w:bottom w:val="single" w:sz="8" w:space="0" w:color="BF5B17"/>
              <w:right w:val="single" w:sz="8" w:space="0" w:color="BF5B17"/>
            </w:tcBorders>
            <w:shd w:val="clear" w:color="auto" w:fill="FCE8D8"/>
            <w:tcMar>
              <w:top w:w="160" w:type="dxa"/>
              <w:left w:w="200" w:type="dxa"/>
              <w:bottom w:w="160" w:type="dxa"/>
              <w:right w:w="200" w:type="dxa"/>
            </w:tcMar>
          </w:tcPr>
          <w:p w14:paraId="1DCA8F05" w14:textId="77777777" w:rsidR="00015461" w:rsidRDefault="00255DEE" w:rsidP="00FE461E">
            <w:pPr>
              <w:spacing w:before="60" w:after="60"/>
              <w:jc w:val="both"/>
            </w:pPr>
            <w:r>
              <w:rPr>
                <w:b/>
                <w:bCs/>
                <w:color w:val="BF5B17"/>
              </w:rPr>
              <w:t>ÚKON č. 7 (k ČASTI C) – Overenie v Registri partnerov verejného sektora (RPVS)</w:t>
            </w:r>
          </w:p>
          <w:p w14:paraId="7EDD73B3" w14:textId="77777777" w:rsidR="00015461" w:rsidRDefault="00255DEE" w:rsidP="00FE461E">
            <w:pPr>
              <w:spacing w:before="60" w:after="60"/>
              <w:jc w:val="both"/>
            </w:pPr>
            <w:r>
              <w:rPr>
                <w:color w:val="000000"/>
                <w:sz w:val="21"/>
                <w:szCs w:val="21"/>
              </w:rPr>
              <w:t>Komisia overí v RPVS pred uzavretím Zmluvy o dielo, že uchádzač má (alebo bude mať) zápis v RPVS s konečným užívateľom výhod, ktorý nie je osoba uvedená v § 11 ods. 1 písm. c) ZVO. Zápis v RPVS je predpokladom uzatvorenia Zmluvy podľa bodu 27 Kapitoly A.1 SP.</w:t>
            </w:r>
          </w:p>
        </w:tc>
      </w:tr>
    </w:tbl>
    <w:p w14:paraId="4A604744" w14:textId="60BAEC42" w:rsidR="00015461" w:rsidRDefault="00015461"/>
    <w:p w14:paraId="6A9AC73B" w14:textId="77777777" w:rsidR="00015461" w:rsidRDefault="00255DEE" w:rsidP="00FE461E">
      <w:pPr>
        <w:pStyle w:val="Nadpis1"/>
        <w:jc w:val="both"/>
        <w:rPr>
          <w:color w:val="404040"/>
        </w:rPr>
      </w:pPr>
      <w:r>
        <w:rPr>
          <w:color w:val="404040"/>
        </w:rPr>
        <w:t>Celkový záver kontrolného posúdenia</w:t>
      </w:r>
    </w:p>
    <w:p w14:paraId="72DD3F5A" w14:textId="34E346B9" w:rsidR="002D7F5C" w:rsidRPr="002D7F5C" w:rsidRDefault="002D7F5C" w:rsidP="00D92094">
      <w:pPr>
        <w:pStyle w:val="Nadpis1"/>
        <w:jc w:val="both"/>
        <w:rPr>
          <w:sz w:val="22"/>
          <w:szCs w:val="22"/>
        </w:rPr>
      </w:pPr>
      <w:r w:rsidRPr="002D7F5C">
        <w:rPr>
          <w:sz w:val="22"/>
          <w:szCs w:val="22"/>
        </w:rPr>
        <w:t xml:space="preserve">Platí výlučne v prípade, že komisia neprijme rozhodnutie o vylúčení uchádzača z vyššie uvedených dôvodov a požiada uchádzača o vysvetlenie </w:t>
      </w:r>
      <w:proofErr w:type="spellStart"/>
      <w:r w:rsidRPr="002D7F5C">
        <w:rPr>
          <w:sz w:val="22"/>
          <w:szCs w:val="22"/>
        </w:rPr>
        <w:t>DoVP</w:t>
      </w:r>
      <w:proofErr w:type="spellEnd"/>
      <w:r w:rsidRPr="002D7F5C">
        <w:rPr>
          <w:sz w:val="22"/>
          <w:szCs w:val="22"/>
        </w:rPr>
        <w:t xml:space="preserve"> uzavretej uchádzačom s Ing. Belkom.</w:t>
      </w:r>
    </w:p>
    <w:p w14:paraId="4ED9FFDE" w14:textId="77777777" w:rsidR="00015461" w:rsidRDefault="00255DEE" w:rsidP="00D92094">
      <w:pPr>
        <w:spacing w:before="80" w:after="100"/>
        <w:jc w:val="both"/>
      </w:pPr>
      <w:r>
        <w:rPr>
          <w:color w:val="000000"/>
        </w:rPr>
        <w:t xml:space="preserve">Prehľadná súhrnná tabuľka výsledkov posúdenia v jednotlivých častiach kontrolného </w:t>
      </w:r>
      <w:proofErr w:type="spellStart"/>
      <w:r>
        <w:rPr>
          <w:color w:val="000000"/>
        </w:rPr>
        <w:t>checklistu</w:t>
      </w:r>
      <w:proofErr w:type="spellEnd"/>
      <w:r>
        <w:rPr>
          <w:color w:val="000000"/>
        </w:rPr>
        <w:t>:</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200"/>
        <w:gridCol w:w="4500"/>
        <w:gridCol w:w="1660"/>
        <w:gridCol w:w="2600"/>
      </w:tblGrid>
      <w:tr w:rsidR="00015461" w14:paraId="432E7552" w14:textId="77777777">
        <w:trPr>
          <w:tblHeader/>
        </w:trPr>
        <w:tc>
          <w:tcPr>
            <w:tcW w:w="1200" w:type="dxa"/>
            <w:tcBorders>
              <w:top w:val="single" w:sz="4" w:space="0" w:color="999999"/>
              <w:left w:val="single" w:sz="4" w:space="0" w:color="999999"/>
              <w:bottom w:val="single" w:sz="4" w:space="0" w:color="999999"/>
              <w:right w:val="single" w:sz="4" w:space="0" w:color="999999"/>
            </w:tcBorders>
            <w:shd w:val="clear" w:color="auto" w:fill="404040"/>
            <w:tcMar>
              <w:top w:w="80" w:type="dxa"/>
              <w:left w:w="120" w:type="dxa"/>
              <w:bottom w:w="80" w:type="dxa"/>
              <w:right w:w="120" w:type="dxa"/>
            </w:tcMar>
            <w:vAlign w:val="center"/>
          </w:tcPr>
          <w:p w14:paraId="1C39D4E5" w14:textId="77777777" w:rsidR="00015461" w:rsidRDefault="00255DEE" w:rsidP="00DB1E61">
            <w:pPr>
              <w:jc w:val="center"/>
            </w:pPr>
            <w:r>
              <w:rPr>
                <w:b/>
                <w:bCs/>
                <w:color w:val="FFFFFF"/>
                <w:sz w:val="20"/>
                <w:szCs w:val="20"/>
              </w:rPr>
              <w:t>Časť</w:t>
            </w:r>
          </w:p>
        </w:tc>
        <w:tc>
          <w:tcPr>
            <w:tcW w:w="4500" w:type="dxa"/>
            <w:tcBorders>
              <w:top w:val="single" w:sz="4" w:space="0" w:color="999999"/>
              <w:left w:val="single" w:sz="4" w:space="0" w:color="999999"/>
              <w:bottom w:val="single" w:sz="4" w:space="0" w:color="999999"/>
              <w:right w:val="single" w:sz="4" w:space="0" w:color="999999"/>
            </w:tcBorders>
            <w:shd w:val="clear" w:color="auto" w:fill="404040"/>
            <w:tcMar>
              <w:top w:w="80" w:type="dxa"/>
              <w:left w:w="120" w:type="dxa"/>
              <w:bottom w:w="80" w:type="dxa"/>
              <w:right w:w="120" w:type="dxa"/>
            </w:tcMar>
            <w:vAlign w:val="center"/>
          </w:tcPr>
          <w:p w14:paraId="71A92895" w14:textId="77777777" w:rsidR="00015461" w:rsidRDefault="00255DEE" w:rsidP="00DB1E61">
            <w:pPr>
              <w:jc w:val="center"/>
            </w:pPr>
            <w:r>
              <w:rPr>
                <w:b/>
                <w:bCs/>
                <w:color w:val="FFFFFF"/>
                <w:sz w:val="20"/>
                <w:szCs w:val="20"/>
              </w:rPr>
              <w:t>Oblasť posúdenia</w:t>
            </w:r>
          </w:p>
        </w:tc>
        <w:tc>
          <w:tcPr>
            <w:tcW w:w="1660" w:type="dxa"/>
            <w:tcBorders>
              <w:top w:val="single" w:sz="4" w:space="0" w:color="999999"/>
              <w:left w:val="single" w:sz="4" w:space="0" w:color="999999"/>
              <w:bottom w:val="single" w:sz="4" w:space="0" w:color="999999"/>
              <w:right w:val="single" w:sz="4" w:space="0" w:color="999999"/>
            </w:tcBorders>
            <w:shd w:val="clear" w:color="auto" w:fill="404040"/>
            <w:tcMar>
              <w:top w:w="80" w:type="dxa"/>
              <w:left w:w="120" w:type="dxa"/>
              <w:bottom w:w="80" w:type="dxa"/>
              <w:right w:w="120" w:type="dxa"/>
            </w:tcMar>
            <w:vAlign w:val="center"/>
          </w:tcPr>
          <w:p w14:paraId="0186E2B4" w14:textId="77777777" w:rsidR="00015461" w:rsidRDefault="00255DEE" w:rsidP="00DB1E61">
            <w:pPr>
              <w:jc w:val="center"/>
            </w:pPr>
            <w:r>
              <w:rPr>
                <w:b/>
                <w:bCs/>
                <w:color w:val="FFFFFF"/>
                <w:sz w:val="20"/>
                <w:szCs w:val="20"/>
              </w:rPr>
              <w:t>Status</w:t>
            </w:r>
          </w:p>
        </w:tc>
        <w:tc>
          <w:tcPr>
            <w:tcW w:w="2600" w:type="dxa"/>
            <w:tcBorders>
              <w:top w:val="single" w:sz="4" w:space="0" w:color="999999"/>
              <w:left w:val="single" w:sz="4" w:space="0" w:color="999999"/>
              <w:bottom w:val="single" w:sz="4" w:space="0" w:color="999999"/>
              <w:right w:val="single" w:sz="4" w:space="0" w:color="999999"/>
            </w:tcBorders>
            <w:shd w:val="clear" w:color="auto" w:fill="404040"/>
            <w:tcMar>
              <w:top w:w="80" w:type="dxa"/>
              <w:left w:w="120" w:type="dxa"/>
              <w:bottom w:w="80" w:type="dxa"/>
              <w:right w:w="120" w:type="dxa"/>
            </w:tcMar>
            <w:vAlign w:val="center"/>
          </w:tcPr>
          <w:p w14:paraId="2EB3CF8F" w14:textId="77777777" w:rsidR="00015461" w:rsidRDefault="00255DEE" w:rsidP="00DB1E61">
            <w:pPr>
              <w:jc w:val="center"/>
            </w:pPr>
            <w:r>
              <w:rPr>
                <w:b/>
                <w:bCs/>
                <w:color w:val="FFFFFF"/>
                <w:sz w:val="20"/>
                <w:szCs w:val="20"/>
              </w:rPr>
              <w:t>Procesný úkon</w:t>
            </w:r>
          </w:p>
        </w:tc>
      </w:tr>
      <w:tr w:rsidR="00015461" w14:paraId="06CA3117" w14:textId="77777777">
        <w:tc>
          <w:tcPr>
            <w:tcW w:w="1200" w:type="dxa"/>
            <w:tcBorders>
              <w:top w:val="single" w:sz="4" w:space="0" w:color="999999"/>
              <w:left w:val="single" w:sz="4" w:space="0" w:color="999999"/>
              <w:bottom w:val="single" w:sz="4" w:space="0" w:color="999999"/>
              <w:right w:val="single" w:sz="4" w:space="0" w:color="999999"/>
            </w:tcBorders>
            <w:shd w:val="clear" w:color="auto" w:fill="E7EFF7"/>
            <w:tcMar>
              <w:top w:w="80" w:type="dxa"/>
              <w:left w:w="120" w:type="dxa"/>
              <w:bottom w:w="80" w:type="dxa"/>
              <w:right w:w="120" w:type="dxa"/>
            </w:tcMar>
            <w:vAlign w:val="center"/>
          </w:tcPr>
          <w:p w14:paraId="68579DFF" w14:textId="77777777" w:rsidR="00015461" w:rsidRDefault="00255DEE">
            <w:pPr>
              <w:jc w:val="center"/>
            </w:pPr>
            <w:r>
              <w:rPr>
                <w:b/>
                <w:bCs/>
                <w:color w:val="1F4E79"/>
                <w:sz w:val="20"/>
                <w:szCs w:val="20"/>
              </w:rPr>
              <w:t>A.1</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45521A6" w14:textId="77777777" w:rsidR="00015461" w:rsidRDefault="00255DEE" w:rsidP="002D7F5C">
            <w:pPr>
              <w:jc w:val="both"/>
            </w:pPr>
            <w:r>
              <w:rPr>
                <w:b/>
                <w:bCs/>
                <w:color w:val="000000"/>
                <w:sz w:val="20"/>
                <w:szCs w:val="20"/>
              </w:rPr>
              <w:t>Osobné postavenie (§ 32 ZVO)</w:t>
            </w:r>
          </w:p>
        </w:tc>
        <w:tc>
          <w:tcPr>
            <w:tcW w:w="166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50F880E5" w14:textId="77777777" w:rsidR="00015461" w:rsidRDefault="00255DEE">
            <w:pPr>
              <w:jc w:val="center"/>
            </w:pPr>
            <w:r>
              <w:rPr>
                <w:b/>
                <w:bCs/>
                <w:color w:val="000000"/>
                <w:sz w:val="20"/>
                <w:szCs w:val="20"/>
              </w:rPr>
              <w:t>✓ SPLNENÉ</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875B5BE" w14:textId="77777777" w:rsidR="00015461" w:rsidRDefault="00255DEE" w:rsidP="00264147">
            <w:pPr>
              <w:jc w:val="both"/>
            </w:pPr>
            <w:r>
              <w:rPr>
                <w:color w:val="000000"/>
                <w:sz w:val="19"/>
                <w:szCs w:val="19"/>
              </w:rPr>
              <w:t>Úkon č. 5 – overenie ZHS</w:t>
            </w:r>
          </w:p>
        </w:tc>
      </w:tr>
      <w:tr w:rsidR="00015461" w14:paraId="760C51DA" w14:textId="77777777">
        <w:tc>
          <w:tcPr>
            <w:tcW w:w="1200" w:type="dxa"/>
            <w:tcBorders>
              <w:top w:val="single" w:sz="4" w:space="0" w:color="999999"/>
              <w:left w:val="single" w:sz="4" w:space="0" w:color="999999"/>
              <w:bottom w:val="single" w:sz="4" w:space="0" w:color="999999"/>
              <w:right w:val="single" w:sz="4" w:space="0" w:color="999999"/>
            </w:tcBorders>
            <w:shd w:val="clear" w:color="auto" w:fill="E7EFF7"/>
            <w:tcMar>
              <w:top w:w="80" w:type="dxa"/>
              <w:left w:w="120" w:type="dxa"/>
              <w:bottom w:w="80" w:type="dxa"/>
              <w:right w:w="120" w:type="dxa"/>
            </w:tcMar>
            <w:vAlign w:val="center"/>
          </w:tcPr>
          <w:p w14:paraId="15C9E486" w14:textId="77777777" w:rsidR="00015461" w:rsidRDefault="00255DEE">
            <w:pPr>
              <w:jc w:val="center"/>
            </w:pPr>
            <w:r>
              <w:rPr>
                <w:b/>
                <w:bCs/>
                <w:color w:val="1F4E79"/>
                <w:sz w:val="20"/>
                <w:szCs w:val="20"/>
              </w:rPr>
              <w:t>A.2</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D509FC0" w14:textId="77777777" w:rsidR="00015461" w:rsidRDefault="00255DEE" w:rsidP="002D7F5C">
            <w:pPr>
              <w:jc w:val="both"/>
            </w:pPr>
            <w:r>
              <w:rPr>
                <w:b/>
                <w:bCs/>
                <w:color w:val="000000"/>
                <w:sz w:val="20"/>
                <w:szCs w:val="20"/>
              </w:rPr>
              <w:t>Technická a odborná spôsobilosť – Kľúčový expert 1 (Hlavný projektant)</w:t>
            </w:r>
          </w:p>
        </w:tc>
        <w:tc>
          <w:tcPr>
            <w:tcW w:w="166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190D7600" w14:textId="77777777" w:rsidR="00015461" w:rsidRDefault="00255DEE">
            <w:pPr>
              <w:jc w:val="center"/>
            </w:pPr>
            <w:r>
              <w:rPr>
                <w:b/>
                <w:bCs/>
                <w:color w:val="000000"/>
                <w:sz w:val="20"/>
                <w:szCs w:val="20"/>
              </w:rPr>
              <w:t>⚠ ČIASTOČNE</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4748B2F" w14:textId="77777777" w:rsidR="00015461" w:rsidRDefault="00255DEE" w:rsidP="00264147">
            <w:pPr>
              <w:jc w:val="both"/>
            </w:pPr>
            <w:r>
              <w:rPr>
                <w:color w:val="000000"/>
                <w:sz w:val="19"/>
                <w:szCs w:val="19"/>
              </w:rPr>
              <w:t>Úkon č. 2 – Potvrdenie SKSI (Belko)</w:t>
            </w:r>
          </w:p>
        </w:tc>
      </w:tr>
      <w:tr w:rsidR="00015461" w14:paraId="6E47A063" w14:textId="77777777">
        <w:tc>
          <w:tcPr>
            <w:tcW w:w="1200" w:type="dxa"/>
            <w:tcBorders>
              <w:top w:val="single" w:sz="4" w:space="0" w:color="999999"/>
              <w:left w:val="single" w:sz="4" w:space="0" w:color="999999"/>
              <w:bottom w:val="single" w:sz="4" w:space="0" w:color="999999"/>
              <w:right w:val="single" w:sz="4" w:space="0" w:color="999999"/>
            </w:tcBorders>
            <w:shd w:val="clear" w:color="auto" w:fill="E7EFF7"/>
            <w:tcMar>
              <w:top w:w="80" w:type="dxa"/>
              <w:left w:w="120" w:type="dxa"/>
              <w:bottom w:w="80" w:type="dxa"/>
              <w:right w:w="120" w:type="dxa"/>
            </w:tcMar>
            <w:vAlign w:val="center"/>
          </w:tcPr>
          <w:p w14:paraId="51AD18D9" w14:textId="77777777" w:rsidR="00015461" w:rsidRDefault="00255DEE">
            <w:pPr>
              <w:jc w:val="center"/>
            </w:pPr>
            <w:r>
              <w:rPr>
                <w:b/>
                <w:bCs/>
                <w:color w:val="1F4E79"/>
                <w:sz w:val="20"/>
                <w:szCs w:val="20"/>
              </w:rPr>
              <w:t>A.2</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89F1206" w14:textId="77777777" w:rsidR="00015461" w:rsidRDefault="00255DEE" w:rsidP="002D7F5C">
            <w:pPr>
              <w:jc w:val="both"/>
            </w:pPr>
            <w:r>
              <w:rPr>
                <w:b/>
                <w:bCs/>
                <w:color w:val="000000"/>
                <w:sz w:val="20"/>
                <w:szCs w:val="20"/>
              </w:rPr>
              <w:t>Kľúčový expert 2 (Geodet)</w:t>
            </w:r>
          </w:p>
        </w:tc>
        <w:tc>
          <w:tcPr>
            <w:tcW w:w="166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09835E2E" w14:textId="77777777" w:rsidR="00015461" w:rsidRDefault="00255DEE">
            <w:pPr>
              <w:jc w:val="center"/>
            </w:pPr>
            <w:r>
              <w:rPr>
                <w:b/>
                <w:bCs/>
                <w:color w:val="000000"/>
                <w:sz w:val="20"/>
                <w:szCs w:val="20"/>
              </w:rPr>
              <w:t>✓ SPLNENÉ</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FC0B0B4" w14:textId="77777777" w:rsidR="00015461" w:rsidRDefault="00255DEE" w:rsidP="00264147">
            <w:pPr>
              <w:jc w:val="both"/>
            </w:pPr>
            <w:r>
              <w:rPr>
                <w:color w:val="000000"/>
                <w:sz w:val="19"/>
                <w:szCs w:val="19"/>
              </w:rPr>
              <w:t>Štandardné overenie</w:t>
            </w:r>
          </w:p>
        </w:tc>
      </w:tr>
      <w:tr w:rsidR="00015461" w14:paraId="57D1CF55" w14:textId="77777777">
        <w:tc>
          <w:tcPr>
            <w:tcW w:w="1200" w:type="dxa"/>
            <w:tcBorders>
              <w:top w:val="single" w:sz="4" w:space="0" w:color="999999"/>
              <w:left w:val="single" w:sz="4" w:space="0" w:color="999999"/>
              <w:bottom w:val="single" w:sz="4" w:space="0" w:color="999999"/>
              <w:right w:val="single" w:sz="4" w:space="0" w:color="999999"/>
            </w:tcBorders>
            <w:shd w:val="clear" w:color="auto" w:fill="E7EFF7"/>
            <w:tcMar>
              <w:top w:w="80" w:type="dxa"/>
              <w:left w:w="120" w:type="dxa"/>
              <w:bottom w:w="80" w:type="dxa"/>
              <w:right w:w="120" w:type="dxa"/>
            </w:tcMar>
            <w:vAlign w:val="center"/>
          </w:tcPr>
          <w:p w14:paraId="4CE0DC3E" w14:textId="77777777" w:rsidR="00015461" w:rsidRDefault="00255DEE">
            <w:pPr>
              <w:jc w:val="center"/>
            </w:pPr>
            <w:r>
              <w:rPr>
                <w:b/>
                <w:bCs/>
                <w:color w:val="1F4E79"/>
                <w:sz w:val="20"/>
                <w:szCs w:val="20"/>
              </w:rPr>
              <w:t>A.2</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96E0E1D" w14:textId="77777777" w:rsidR="00015461" w:rsidRDefault="00255DEE" w:rsidP="002D7F5C">
            <w:pPr>
              <w:jc w:val="both"/>
            </w:pPr>
            <w:r>
              <w:rPr>
                <w:b/>
                <w:bCs/>
                <w:color w:val="000000"/>
                <w:sz w:val="20"/>
                <w:szCs w:val="20"/>
              </w:rPr>
              <w:t>Kľúčový expert 3 (Elektrotechnik)</w:t>
            </w:r>
          </w:p>
        </w:tc>
        <w:tc>
          <w:tcPr>
            <w:tcW w:w="166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3E205556" w14:textId="77777777" w:rsidR="00015461" w:rsidRDefault="00255DEE">
            <w:pPr>
              <w:jc w:val="center"/>
            </w:pPr>
            <w:r>
              <w:rPr>
                <w:b/>
                <w:bCs/>
                <w:color w:val="000000"/>
                <w:sz w:val="20"/>
                <w:szCs w:val="20"/>
              </w:rPr>
              <w:t>⚠ ČIASTOČNE</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976A62C" w14:textId="77777777" w:rsidR="00015461" w:rsidRDefault="00255DEE" w:rsidP="00264147">
            <w:pPr>
              <w:jc w:val="both"/>
            </w:pPr>
            <w:r>
              <w:rPr>
                <w:color w:val="000000"/>
                <w:sz w:val="19"/>
                <w:szCs w:val="19"/>
              </w:rPr>
              <w:t>Úkon č. 3 – Vysvetlenie E2/E7/E11</w:t>
            </w:r>
          </w:p>
        </w:tc>
      </w:tr>
      <w:tr w:rsidR="00015461" w14:paraId="3FC547B7" w14:textId="77777777">
        <w:tc>
          <w:tcPr>
            <w:tcW w:w="1200" w:type="dxa"/>
            <w:tcBorders>
              <w:top w:val="single" w:sz="4" w:space="0" w:color="999999"/>
              <w:left w:val="single" w:sz="4" w:space="0" w:color="999999"/>
              <w:bottom w:val="single" w:sz="4" w:space="0" w:color="999999"/>
              <w:right w:val="single" w:sz="4" w:space="0" w:color="999999"/>
            </w:tcBorders>
            <w:shd w:val="clear" w:color="auto" w:fill="E7EFF7"/>
            <w:tcMar>
              <w:top w:w="80" w:type="dxa"/>
              <w:left w:w="120" w:type="dxa"/>
              <w:bottom w:w="80" w:type="dxa"/>
              <w:right w:w="120" w:type="dxa"/>
            </w:tcMar>
            <w:vAlign w:val="center"/>
          </w:tcPr>
          <w:p w14:paraId="270BD8B5" w14:textId="77777777" w:rsidR="00015461" w:rsidRDefault="00255DEE">
            <w:pPr>
              <w:jc w:val="center"/>
            </w:pPr>
            <w:r>
              <w:rPr>
                <w:b/>
                <w:bCs/>
                <w:color w:val="1F4E79"/>
                <w:sz w:val="20"/>
                <w:szCs w:val="20"/>
              </w:rPr>
              <w:t>A.2</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C854FA7" w14:textId="77777777" w:rsidR="00015461" w:rsidRDefault="00255DEE" w:rsidP="002D7F5C">
            <w:pPr>
              <w:jc w:val="both"/>
            </w:pPr>
            <w:r>
              <w:rPr>
                <w:b/>
                <w:bCs/>
                <w:color w:val="000000"/>
                <w:sz w:val="20"/>
                <w:szCs w:val="20"/>
              </w:rPr>
              <w:t>Kľúčový expert 4 (Špecialista PO)</w:t>
            </w:r>
          </w:p>
        </w:tc>
        <w:tc>
          <w:tcPr>
            <w:tcW w:w="166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14D8079" w14:textId="77777777" w:rsidR="00015461" w:rsidRDefault="00255DEE">
            <w:pPr>
              <w:jc w:val="center"/>
            </w:pPr>
            <w:r>
              <w:rPr>
                <w:b/>
                <w:bCs/>
                <w:color w:val="000000"/>
                <w:sz w:val="20"/>
                <w:szCs w:val="20"/>
              </w:rPr>
              <w:t>✓ SPLNENÉ</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54694BF" w14:textId="77777777" w:rsidR="00015461" w:rsidRDefault="00255DEE" w:rsidP="00264147">
            <w:pPr>
              <w:jc w:val="both"/>
            </w:pPr>
            <w:r>
              <w:rPr>
                <w:color w:val="000000"/>
                <w:sz w:val="19"/>
                <w:szCs w:val="19"/>
              </w:rPr>
              <w:t>Štandardné overenie</w:t>
            </w:r>
          </w:p>
        </w:tc>
      </w:tr>
      <w:tr w:rsidR="00015461" w14:paraId="2F44D29A" w14:textId="77777777">
        <w:tc>
          <w:tcPr>
            <w:tcW w:w="1200" w:type="dxa"/>
            <w:tcBorders>
              <w:top w:val="single" w:sz="4" w:space="0" w:color="999999"/>
              <w:left w:val="single" w:sz="4" w:space="0" w:color="999999"/>
              <w:bottom w:val="single" w:sz="4" w:space="0" w:color="999999"/>
              <w:right w:val="single" w:sz="4" w:space="0" w:color="999999"/>
            </w:tcBorders>
            <w:shd w:val="clear" w:color="auto" w:fill="E7EFF7"/>
            <w:tcMar>
              <w:top w:w="80" w:type="dxa"/>
              <w:left w:w="120" w:type="dxa"/>
              <w:bottom w:w="80" w:type="dxa"/>
              <w:right w:w="120" w:type="dxa"/>
            </w:tcMar>
            <w:vAlign w:val="center"/>
          </w:tcPr>
          <w:p w14:paraId="0E5D19A4" w14:textId="77777777" w:rsidR="00015461" w:rsidRDefault="00255DEE">
            <w:pPr>
              <w:jc w:val="center"/>
            </w:pPr>
            <w:r>
              <w:rPr>
                <w:b/>
                <w:bCs/>
                <w:color w:val="1F4E79"/>
                <w:sz w:val="20"/>
                <w:szCs w:val="20"/>
              </w:rPr>
              <w:t>A.3</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4AD5A1C" w14:textId="77777777" w:rsidR="00015461" w:rsidRDefault="00255DEE" w:rsidP="002D7F5C">
            <w:pPr>
              <w:jc w:val="both"/>
            </w:pPr>
            <w:r>
              <w:rPr>
                <w:b/>
                <w:bCs/>
                <w:color w:val="000000"/>
                <w:sz w:val="20"/>
                <w:szCs w:val="20"/>
              </w:rPr>
              <w:t>Zmluva P18 podľa § 34 ods. 3 ZVO + MU ÚVO</w:t>
            </w:r>
          </w:p>
        </w:tc>
        <w:tc>
          <w:tcPr>
            <w:tcW w:w="1660" w:type="dxa"/>
            <w:tcBorders>
              <w:top w:val="single" w:sz="4" w:space="0" w:color="999999"/>
              <w:left w:val="single" w:sz="4" w:space="0" w:color="999999"/>
              <w:bottom w:val="single" w:sz="4" w:space="0" w:color="999999"/>
              <w:right w:val="single" w:sz="4" w:space="0" w:color="999999"/>
            </w:tcBorders>
            <w:shd w:val="clear" w:color="auto" w:fill="FFEB9C"/>
            <w:tcMar>
              <w:top w:w="80" w:type="dxa"/>
              <w:left w:w="120" w:type="dxa"/>
              <w:bottom w:w="80" w:type="dxa"/>
              <w:right w:w="120" w:type="dxa"/>
            </w:tcMar>
            <w:vAlign w:val="center"/>
          </w:tcPr>
          <w:p w14:paraId="29669A1F" w14:textId="77777777" w:rsidR="00015461" w:rsidRDefault="00255DEE">
            <w:pPr>
              <w:jc w:val="center"/>
            </w:pPr>
            <w:r>
              <w:rPr>
                <w:b/>
                <w:bCs/>
                <w:color w:val="000000"/>
                <w:sz w:val="20"/>
                <w:szCs w:val="20"/>
              </w:rPr>
              <w:t>⚠ ČIASTOČNE</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03368B5" w14:textId="77777777" w:rsidR="00015461" w:rsidRDefault="00255DEE" w:rsidP="00264147">
            <w:pPr>
              <w:jc w:val="both"/>
            </w:pPr>
            <w:r>
              <w:rPr>
                <w:b/>
                <w:bCs/>
                <w:color w:val="C00000"/>
                <w:sz w:val="19"/>
                <w:szCs w:val="19"/>
              </w:rPr>
              <w:t>Úkon č. 1 – PRIORITNÝ</w:t>
            </w:r>
          </w:p>
        </w:tc>
      </w:tr>
      <w:tr w:rsidR="00015461" w14:paraId="7E2C227B" w14:textId="77777777">
        <w:tc>
          <w:tcPr>
            <w:tcW w:w="120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vAlign w:val="center"/>
          </w:tcPr>
          <w:p w14:paraId="7E503888" w14:textId="77777777" w:rsidR="00015461" w:rsidRDefault="00255DEE">
            <w:pPr>
              <w:jc w:val="center"/>
            </w:pPr>
            <w:r>
              <w:rPr>
                <w:b/>
                <w:bCs/>
                <w:color w:val="548235"/>
                <w:sz w:val="20"/>
                <w:szCs w:val="20"/>
              </w:rPr>
              <w:t>B.1</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695AA65" w14:textId="77777777" w:rsidR="00015461" w:rsidRDefault="00255DEE" w:rsidP="002D7F5C">
            <w:pPr>
              <w:jc w:val="both"/>
            </w:pPr>
            <w:r>
              <w:rPr>
                <w:b/>
                <w:bCs/>
                <w:color w:val="000000"/>
                <w:sz w:val="20"/>
                <w:szCs w:val="20"/>
              </w:rPr>
              <w:t>Vecný rozsah PD (SZP/VPP, GZ, IČ, MPV, AD)</w:t>
            </w:r>
          </w:p>
        </w:tc>
        <w:tc>
          <w:tcPr>
            <w:tcW w:w="166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16B6E19A" w14:textId="77777777" w:rsidR="00015461" w:rsidRDefault="00255DEE">
            <w:pPr>
              <w:jc w:val="center"/>
            </w:pPr>
            <w:r>
              <w:rPr>
                <w:b/>
                <w:bCs/>
                <w:color w:val="000000"/>
                <w:sz w:val="20"/>
                <w:szCs w:val="20"/>
              </w:rPr>
              <w:t>✓ SPLNENÉ</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0F97C8F" w14:textId="77777777" w:rsidR="00015461" w:rsidRDefault="00255DEE" w:rsidP="00264147">
            <w:pPr>
              <w:jc w:val="both"/>
            </w:pPr>
            <w:r>
              <w:rPr>
                <w:color w:val="000000"/>
                <w:sz w:val="19"/>
                <w:szCs w:val="19"/>
              </w:rPr>
              <w:t>Štandardné overenie</w:t>
            </w:r>
          </w:p>
        </w:tc>
      </w:tr>
      <w:tr w:rsidR="00015461" w14:paraId="4A908FB1" w14:textId="77777777">
        <w:tc>
          <w:tcPr>
            <w:tcW w:w="120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vAlign w:val="center"/>
          </w:tcPr>
          <w:p w14:paraId="7E33D326" w14:textId="77777777" w:rsidR="00015461" w:rsidRDefault="00255DEE">
            <w:pPr>
              <w:jc w:val="center"/>
            </w:pPr>
            <w:r>
              <w:rPr>
                <w:b/>
                <w:bCs/>
                <w:color w:val="548235"/>
                <w:sz w:val="20"/>
                <w:szCs w:val="20"/>
              </w:rPr>
              <w:t>B.2</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53857F6" w14:textId="77777777" w:rsidR="00015461" w:rsidRDefault="00255DEE" w:rsidP="002D7F5C">
            <w:pPr>
              <w:jc w:val="both"/>
            </w:pPr>
            <w:r>
              <w:rPr>
                <w:b/>
                <w:bCs/>
                <w:color w:val="000000"/>
                <w:sz w:val="20"/>
                <w:szCs w:val="20"/>
              </w:rPr>
              <w:t xml:space="preserve">Návrh </w:t>
            </w:r>
            <w:proofErr w:type="spellStart"/>
            <w:r>
              <w:rPr>
                <w:b/>
                <w:bCs/>
                <w:color w:val="000000"/>
                <w:sz w:val="20"/>
                <w:szCs w:val="20"/>
              </w:rPr>
              <w:t>ZoD</w:t>
            </w:r>
            <w:proofErr w:type="spellEnd"/>
            <w:r>
              <w:rPr>
                <w:b/>
                <w:bCs/>
                <w:color w:val="000000"/>
                <w:sz w:val="20"/>
                <w:szCs w:val="20"/>
              </w:rPr>
              <w:t xml:space="preserve"> a obchodné podmienky</w:t>
            </w:r>
          </w:p>
        </w:tc>
        <w:tc>
          <w:tcPr>
            <w:tcW w:w="166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D933548" w14:textId="77777777" w:rsidR="00015461" w:rsidRDefault="00255DEE">
            <w:pPr>
              <w:jc w:val="center"/>
            </w:pPr>
            <w:r>
              <w:rPr>
                <w:b/>
                <w:bCs/>
                <w:color w:val="000000"/>
                <w:sz w:val="20"/>
                <w:szCs w:val="20"/>
              </w:rPr>
              <w:t>✓ SPLNENÉ</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136FFED9" w14:textId="77777777" w:rsidR="00015461" w:rsidRDefault="00255DEE" w:rsidP="00264147">
            <w:pPr>
              <w:jc w:val="both"/>
            </w:pPr>
            <w:r>
              <w:rPr>
                <w:color w:val="000000"/>
                <w:sz w:val="19"/>
                <w:szCs w:val="19"/>
              </w:rPr>
              <w:t>Štandardné overenie</w:t>
            </w:r>
          </w:p>
        </w:tc>
      </w:tr>
      <w:tr w:rsidR="00015461" w14:paraId="07418A84" w14:textId="77777777">
        <w:tc>
          <w:tcPr>
            <w:tcW w:w="120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vAlign w:val="center"/>
          </w:tcPr>
          <w:p w14:paraId="26E5505F" w14:textId="77777777" w:rsidR="00015461" w:rsidRDefault="00255DEE">
            <w:pPr>
              <w:jc w:val="center"/>
            </w:pPr>
            <w:r>
              <w:rPr>
                <w:b/>
                <w:bCs/>
                <w:color w:val="548235"/>
                <w:sz w:val="20"/>
                <w:szCs w:val="20"/>
              </w:rPr>
              <w:t>B.3</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6490289" w14:textId="77777777" w:rsidR="00015461" w:rsidRDefault="00255DEE" w:rsidP="002D7F5C">
            <w:pPr>
              <w:jc w:val="both"/>
            </w:pPr>
            <w:r>
              <w:rPr>
                <w:b/>
                <w:bCs/>
                <w:color w:val="000000"/>
                <w:sz w:val="20"/>
                <w:szCs w:val="20"/>
              </w:rPr>
              <w:t>Cena a kritérium na vyhodnotenie ponúk</w:t>
            </w:r>
          </w:p>
        </w:tc>
        <w:tc>
          <w:tcPr>
            <w:tcW w:w="166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79F31A2F" w14:textId="77777777" w:rsidR="00015461" w:rsidRDefault="00255DEE">
            <w:pPr>
              <w:jc w:val="center"/>
            </w:pPr>
            <w:r>
              <w:rPr>
                <w:b/>
                <w:bCs/>
                <w:color w:val="000000"/>
                <w:sz w:val="20"/>
                <w:szCs w:val="20"/>
              </w:rPr>
              <w:t>✓ SPLNENÉ</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E4063CC" w14:textId="77777777" w:rsidR="00015461" w:rsidRDefault="00255DEE" w:rsidP="00264147">
            <w:pPr>
              <w:jc w:val="both"/>
            </w:pPr>
            <w:r>
              <w:rPr>
                <w:color w:val="000000"/>
                <w:sz w:val="19"/>
                <w:szCs w:val="19"/>
              </w:rPr>
              <w:t>Štandardné overenie</w:t>
            </w:r>
          </w:p>
        </w:tc>
      </w:tr>
      <w:tr w:rsidR="00015461" w14:paraId="43D0ADB8" w14:textId="77777777">
        <w:tc>
          <w:tcPr>
            <w:tcW w:w="1200" w:type="dxa"/>
            <w:tcBorders>
              <w:top w:val="single" w:sz="4" w:space="0" w:color="999999"/>
              <w:left w:val="single" w:sz="4" w:space="0" w:color="999999"/>
              <w:bottom w:val="single" w:sz="4" w:space="0" w:color="999999"/>
              <w:right w:val="single" w:sz="4" w:space="0" w:color="999999"/>
            </w:tcBorders>
            <w:shd w:val="clear" w:color="auto" w:fill="E8F3DA"/>
            <w:tcMar>
              <w:top w:w="80" w:type="dxa"/>
              <w:left w:w="120" w:type="dxa"/>
              <w:bottom w:w="80" w:type="dxa"/>
              <w:right w:w="120" w:type="dxa"/>
            </w:tcMar>
            <w:vAlign w:val="center"/>
          </w:tcPr>
          <w:p w14:paraId="786B91BD" w14:textId="77777777" w:rsidR="00015461" w:rsidRDefault="00255DEE">
            <w:pPr>
              <w:jc w:val="center"/>
            </w:pPr>
            <w:r>
              <w:rPr>
                <w:b/>
                <w:bCs/>
                <w:color w:val="548235"/>
                <w:sz w:val="20"/>
                <w:szCs w:val="20"/>
              </w:rPr>
              <w:t>B.4</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1C2EACF" w14:textId="77777777" w:rsidR="00015461" w:rsidRDefault="00255DEE" w:rsidP="002D7F5C">
            <w:pPr>
              <w:jc w:val="both"/>
            </w:pPr>
            <w:r>
              <w:rPr>
                <w:b/>
                <w:bCs/>
                <w:color w:val="000000"/>
                <w:sz w:val="20"/>
                <w:szCs w:val="20"/>
              </w:rPr>
              <w:t>Rozbor mimoriadne nízkej ponuky (§ 53 ZVO + SDEÚ)</w:t>
            </w:r>
          </w:p>
        </w:tc>
        <w:tc>
          <w:tcPr>
            <w:tcW w:w="166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3DB6D773" w14:textId="77777777" w:rsidR="00015461" w:rsidRDefault="00255DEE">
            <w:pPr>
              <w:jc w:val="center"/>
            </w:pPr>
            <w:r>
              <w:rPr>
                <w:b/>
                <w:bCs/>
                <w:color w:val="000000"/>
                <w:sz w:val="16"/>
                <w:szCs w:val="16"/>
              </w:rPr>
              <w:t>✓ NEJAVÍ SA AKO MNP</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A741EDC" w14:textId="77777777" w:rsidR="00015461" w:rsidRDefault="00255DEE" w:rsidP="00264147">
            <w:pPr>
              <w:jc w:val="both"/>
            </w:pPr>
            <w:r>
              <w:rPr>
                <w:b/>
                <w:bCs/>
                <w:color w:val="C00000"/>
                <w:sz w:val="19"/>
                <w:szCs w:val="19"/>
              </w:rPr>
              <w:t>Úkon č. 4 – zdokumentované posúdenie</w:t>
            </w:r>
          </w:p>
        </w:tc>
      </w:tr>
      <w:tr w:rsidR="00015461" w14:paraId="708C4311" w14:textId="77777777">
        <w:tc>
          <w:tcPr>
            <w:tcW w:w="1200" w:type="dxa"/>
            <w:tcBorders>
              <w:top w:val="single" w:sz="4" w:space="0" w:color="999999"/>
              <w:left w:val="single" w:sz="4" w:space="0" w:color="999999"/>
              <w:bottom w:val="single" w:sz="4" w:space="0" w:color="999999"/>
              <w:right w:val="single" w:sz="4" w:space="0" w:color="999999"/>
            </w:tcBorders>
            <w:shd w:val="clear" w:color="auto" w:fill="FCE8D8"/>
            <w:tcMar>
              <w:top w:w="80" w:type="dxa"/>
              <w:left w:w="120" w:type="dxa"/>
              <w:bottom w:w="80" w:type="dxa"/>
              <w:right w:w="120" w:type="dxa"/>
            </w:tcMar>
            <w:vAlign w:val="center"/>
          </w:tcPr>
          <w:p w14:paraId="37A556D8" w14:textId="77777777" w:rsidR="00015461" w:rsidRDefault="00255DEE">
            <w:pPr>
              <w:jc w:val="center"/>
            </w:pPr>
            <w:r>
              <w:rPr>
                <w:b/>
                <w:bCs/>
                <w:color w:val="BF5B17"/>
                <w:sz w:val="20"/>
                <w:szCs w:val="20"/>
              </w:rPr>
              <w:t>C.1</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5D015EA1" w14:textId="77777777" w:rsidR="00015461" w:rsidRDefault="00255DEE" w:rsidP="002D7F5C">
            <w:pPr>
              <w:jc w:val="both"/>
            </w:pPr>
            <w:r>
              <w:rPr>
                <w:b/>
                <w:bCs/>
                <w:color w:val="000000"/>
                <w:sz w:val="20"/>
                <w:szCs w:val="20"/>
              </w:rPr>
              <w:t>Forma a lehota predloženia ponuky</w:t>
            </w:r>
          </w:p>
        </w:tc>
        <w:tc>
          <w:tcPr>
            <w:tcW w:w="166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18982F3E" w14:textId="77777777" w:rsidR="00015461" w:rsidRDefault="00255DEE">
            <w:pPr>
              <w:jc w:val="center"/>
            </w:pPr>
            <w:r>
              <w:rPr>
                <w:b/>
                <w:bCs/>
                <w:color w:val="000000"/>
                <w:sz w:val="20"/>
                <w:szCs w:val="20"/>
              </w:rPr>
              <w:t>✓ SPLNENÉ</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1590E74" w14:textId="77777777" w:rsidR="00015461" w:rsidRDefault="00255DEE" w:rsidP="00264147">
            <w:pPr>
              <w:jc w:val="both"/>
            </w:pPr>
            <w:r>
              <w:rPr>
                <w:color w:val="000000"/>
                <w:sz w:val="19"/>
                <w:szCs w:val="19"/>
              </w:rPr>
              <w:t>—</w:t>
            </w:r>
          </w:p>
        </w:tc>
      </w:tr>
      <w:tr w:rsidR="00015461" w14:paraId="4AE07C45" w14:textId="77777777">
        <w:tc>
          <w:tcPr>
            <w:tcW w:w="1200" w:type="dxa"/>
            <w:tcBorders>
              <w:top w:val="single" w:sz="4" w:space="0" w:color="999999"/>
              <w:left w:val="single" w:sz="4" w:space="0" w:color="999999"/>
              <w:bottom w:val="single" w:sz="4" w:space="0" w:color="999999"/>
              <w:right w:val="single" w:sz="4" w:space="0" w:color="999999"/>
            </w:tcBorders>
            <w:shd w:val="clear" w:color="auto" w:fill="FCE8D8"/>
            <w:tcMar>
              <w:top w:w="80" w:type="dxa"/>
              <w:left w:w="120" w:type="dxa"/>
              <w:bottom w:w="80" w:type="dxa"/>
              <w:right w:w="120" w:type="dxa"/>
            </w:tcMar>
            <w:vAlign w:val="center"/>
          </w:tcPr>
          <w:p w14:paraId="4FF5D597" w14:textId="77777777" w:rsidR="00015461" w:rsidRDefault="00255DEE">
            <w:pPr>
              <w:jc w:val="center"/>
            </w:pPr>
            <w:r>
              <w:rPr>
                <w:b/>
                <w:bCs/>
                <w:color w:val="BF5B17"/>
                <w:sz w:val="20"/>
                <w:szCs w:val="20"/>
              </w:rPr>
              <w:t>C.2</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50FE9C8" w14:textId="77777777" w:rsidR="00015461" w:rsidRDefault="00255DEE" w:rsidP="002D7F5C">
            <w:pPr>
              <w:jc w:val="both"/>
            </w:pPr>
            <w:r>
              <w:rPr>
                <w:b/>
                <w:bCs/>
                <w:color w:val="000000"/>
                <w:sz w:val="20"/>
                <w:szCs w:val="20"/>
              </w:rPr>
              <w:t>Zábezpeka 31 000 EUR (§ 46 ZVO)</w:t>
            </w:r>
          </w:p>
        </w:tc>
        <w:tc>
          <w:tcPr>
            <w:tcW w:w="166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6E887505" w14:textId="77777777" w:rsidR="00015461" w:rsidRDefault="00255DEE">
            <w:pPr>
              <w:jc w:val="center"/>
            </w:pPr>
            <w:r>
              <w:rPr>
                <w:b/>
                <w:bCs/>
                <w:color w:val="000000"/>
                <w:sz w:val="20"/>
                <w:szCs w:val="20"/>
              </w:rPr>
              <w:t>✓ SPLNENÉ</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03FE3915" w14:textId="77777777" w:rsidR="00015461" w:rsidRDefault="00255DEE" w:rsidP="00264147">
            <w:pPr>
              <w:jc w:val="both"/>
            </w:pPr>
            <w:r>
              <w:rPr>
                <w:color w:val="000000"/>
                <w:sz w:val="19"/>
                <w:szCs w:val="19"/>
              </w:rPr>
              <w:t>—</w:t>
            </w:r>
          </w:p>
        </w:tc>
      </w:tr>
      <w:tr w:rsidR="00015461" w14:paraId="39E8E403" w14:textId="77777777">
        <w:tc>
          <w:tcPr>
            <w:tcW w:w="1200" w:type="dxa"/>
            <w:tcBorders>
              <w:top w:val="single" w:sz="4" w:space="0" w:color="999999"/>
              <w:left w:val="single" w:sz="4" w:space="0" w:color="999999"/>
              <w:bottom w:val="single" w:sz="4" w:space="0" w:color="999999"/>
              <w:right w:val="single" w:sz="4" w:space="0" w:color="999999"/>
            </w:tcBorders>
            <w:shd w:val="clear" w:color="auto" w:fill="FCE8D8"/>
            <w:tcMar>
              <w:top w:w="80" w:type="dxa"/>
              <w:left w:w="120" w:type="dxa"/>
              <w:bottom w:w="80" w:type="dxa"/>
              <w:right w:w="120" w:type="dxa"/>
            </w:tcMar>
            <w:vAlign w:val="center"/>
          </w:tcPr>
          <w:p w14:paraId="210C5243" w14:textId="77777777" w:rsidR="00015461" w:rsidRDefault="00255DEE">
            <w:pPr>
              <w:jc w:val="center"/>
            </w:pPr>
            <w:r>
              <w:rPr>
                <w:b/>
                <w:bCs/>
                <w:color w:val="BF5B17"/>
                <w:sz w:val="20"/>
                <w:szCs w:val="20"/>
              </w:rPr>
              <w:t>C.3</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0BC9D18" w14:textId="77777777" w:rsidR="00015461" w:rsidRDefault="00255DEE" w:rsidP="002D7F5C">
            <w:pPr>
              <w:jc w:val="both"/>
            </w:pPr>
            <w:r>
              <w:rPr>
                <w:b/>
                <w:bCs/>
                <w:color w:val="000000"/>
                <w:sz w:val="20"/>
                <w:szCs w:val="20"/>
              </w:rPr>
              <w:t>Obsah ponuky (P0 – P24)</w:t>
            </w:r>
          </w:p>
        </w:tc>
        <w:tc>
          <w:tcPr>
            <w:tcW w:w="166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0EE389DF" w14:textId="77777777" w:rsidR="00015461" w:rsidRDefault="00255DEE">
            <w:pPr>
              <w:jc w:val="center"/>
            </w:pPr>
            <w:r>
              <w:rPr>
                <w:b/>
                <w:bCs/>
                <w:color w:val="000000"/>
                <w:sz w:val="20"/>
                <w:szCs w:val="20"/>
              </w:rPr>
              <w:t>✓ SPLNENÉ</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A2CF612" w14:textId="77777777" w:rsidR="00015461" w:rsidRDefault="00255DEE" w:rsidP="00264147">
            <w:pPr>
              <w:jc w:val="both"/>
            </w:pPr>
            <w:r>
              <w:rPr>
                <w:color w:val="000000"/>
                <w:sz w:val="19"/>
                <w:szCs w:val="19"/>
              </w:rPr>
              <w:t>Štandardné overenie</w:t>
            </w:r>
          </w:p>
        </w:tc>
      </w:tr>
      <w:tr w:rsidR="00015461" w14:paraId="6B15F5C1" w14:textId="77777777">
        <w:tc>
          <w:tcPr>
            <w:tcW w:w="1200" w:type="dxa"/>
            <w:tcBorders>
              <w:top w:val="single" w:sz="4" w:space="0" w:color="999999"/>
              <w:left w:val="single" w:sz="4" w:space="0" w:color="999999"/>
              <w:bottom w:val="single" w:sz="4" w:space="0" w:color="999999"/>
              <w:right w:val="single" w:sz="4" w:space="0" w:color="999999"/>
            </w:tcBorders>
            <w:shd w:val="clear" w:color="auto" w:fill="FCE8D8"/>
            <w:tcMar>
              <w:top w:w="80" w:type="dxa"/>
              <w:left w:w="120" w:type="dxa"/>
              <w:bottom w:w="80" w:type="dxa"/>
              <w:right w:w="120" w:type="dxa"/>
            </w:tcMar>
            <w:vAlign w:val="center"/>
          </w:tcPr>
          <w:p w14:paraId="368007E7" w14:textId="77777777" w:rsidR="00015461" w:rsidRDefault="00255DEE">
            <w:pPr>
              <w:jc w:val="center"/>
            </w:pPr>
            <w:r>
              <w:rPr>
                <w:b/>
                <w:bCs/>
                <w:color w:val="BF5B17"/>
                <w:sz w:val="20"/>
                <w:szCs w:val="20"/>
              </w:rPr>
              <w:t>C.4</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8BC0753" w14:textId="77777777" w:rsidR="00015461" w:rsidRDefault="00255DEE" w:rsidP="002D7F5C">
            <w:pPr>
              <w:jc w:val="both"/>
            </w:pPr>
            <w:r>
              <w:rPr>
                <w:b/>
                <w:bCs/>
                <w:color w:val="000000"/>
                <w:sz w:val="20"/>
                <w:szCs w:val="20"/>
              </w:rPr>
              <w:t>Lehota viazanosti, RPVS, ostatné formálne náležitosti</w:t>
            </w:r>
          </w:p>
        </w:tc>
        <w:tc>
          <w:tcPr>
            <w:tcW w:w="1660" w:type="dxa"/>
            <w:tcBorders>
              <w:top w:val="single" w:sz="4" w:space="0" w:color="999999"/>
              <w:left w:val="single" w:sz="4" w:space="0" w:color="999999"/>
              <w:bottom w:val="single" w:sz="4" w:space="0" w:color="999999"/>
              <w:right w:val="single" w:sz="4" w:space="0" w:color="999999"/>
            </w:tcBorders>
            <w:shd w:val="clear" w:color="auto" w:fill="C6EFCE"/>
            <w:tcMar>
              <w:top w:w="80" w:type="dxa"/>
              <w:left w:w="120" w:type="dxa"/>
              <w:bottom w:w="80" w:type="dxa"/>
              <w:right w:w="120" w:type="dxa"/>
            </w:tcMar>
            <w:vAlign w:val="center"/>
          </w:tcPr>
          <w:p w14:paraId="1071F643" w14:textId="77777777" w:rsidR="00015461" w:rsidRDefault="00255DEE">
            <w:pPr>
              <w:jc w:val="center"/>
            </w:pPr>
            <w:r>
              <w:rPr>
                <w:b/>
                <w:bCs/>
                <w:color w:val="000000"/>
                <w:sz w:val="20"/>
                <w:szCs w:val="20"/>
              </w:rPr>
              <w:t>✓ SPLNENÉ</w:t>
            </w:r>
          </w:p>
        </w:tc>
        <w:tc>
          <w:tcPr>
            <w:tcW w:w="2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F012C85" w14:textId="77777777" w:rsidR="00015461" w:rsidRDefault="00255DEE" w:rsidP="00264147">
            <w:pPr>
              <w:jc w:val="both"/>
            </w:pPr>
            <w:r>
              <w:rPr>
                <w:color w:val="000000"/>
                <w:sz w:val="19"/>
                <w:szCs w:val="19"/>
              </w:rPr>
              <w:t xml:space="preserve">Úkon č. 7 – overenie RPVS pred </w:t>
            </w:r>
            <w:proofErr w:type="spellStart"/>
            <w:r>
              <w:rPr>
                <w:color w:val="000000"/>
                <w:sz w:val="19"/>
                <w:szCs w:val="19"/>
              </w:rPr>
              <w:t>ZoD</w:t>
            </w:r>
            <w:proofErr w:type="spellEnd"/>
          </w:p>
        </w:tc>
      </w:tr>
    </w:tbl>
    <w:p w14:paraId="4481EEAA" w14:textId="77777777" w:rsidR="00015461" w:rsidRDefault="00015461">
      <w:pPr>
        <w:spacing w:before="240" w:after="60"/>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60"/>
      </w:tblGrid>
      <w:tr w:rsidR="00015461" w14:paraId="2FCE908D" w14:textId="77777777">
        <w:tc>
          <w:tcPr>
            <w:tcW w:w="0" w:type="auto"/>
            <w:tcBorders>
              <w:top w:val="single" w:sz="8" w:space="0" w:color="C00000"/>
              <w:left w:val="single" w:sz="8" w:space="0" w:color="C00000"/>
              <w:bottom w:val="single" w:sz="8" w:space="0" w:color="C00000"/>
              <w:right w:val="single" w:sz="8" w:space="0" w:color="C00000"/>
            </w:tcBorders>
            <w:shd w:val="clear" w:color="auto" w:fill="FFE8D6"/>
            <w:tcMar>
              <w:top w:w="160" w:type="dxa"/>
              <w:left w:w="200" w:type="dxa"/>
              <w:bottom w:w="160" w:type="dxa"/>
              <w:right w:w="200" w:type="dxa"/>
            </w:tcMar>
          </w:tcPr>
          <w:p w14:paraId="47ADCBD8" w14:textId="029DF8C4" w:rsidR="00015461" w:rsidRDefault="00255DEE" w:rsidP="00B7687A">
            <w:pPr>
              <w:spacing w:before="60" w:after="60"/>
              <w:jc w:val="both"/>
            </w:pPr>
            <w:r>
              <w:rPr>
                <w:b/>
                <w:bCs/>
                <w:color w:val="C00000"/>
              </w:rPr>
              <w:t>CELKOVÉ STANOVISKO KOMISIE</w:t>
            </w:r>
            <w:r w:rsidR="00B7687A">
              <w:rPr>
                <w:b/>
                <w:bCs/>
                <w:color w:val="C00000"/>
              </w:rPr>
              <w:t xml:space="preserve"> - </w:t>
            </w:r>
            <w:proofErr w:type="spellStart"/>
            <w:r w:rsidR="00B7687A">
              <w:rPr>
                <w:b/>
                <w:bCs/>
                <w:color w:val="C00000"/>
              </w:rPr>
              <w:t>alteranatívne</w:t>
            </w:r>
            <w:proofErr w:type="spellEnd"/>
          </w:p>
          <w:p w14:paraId="6043FE2F" w14:textId="07773DD7" w:rsidR="00B7687A" w:rsidRDefault="00B7687A" w:rsidP="00B7687A">
            <w:pPr>
              <w:spacing w:before="60" w:after="60"/>
              <w:jc w:val="both"/>
              <w:rPr>
                <w:b/>
                <w:bCs/>
                <w:color w:val="000000"/>
              </w:rPr>
            </w:pPr>
            <w:r>
              <w:rPr>
                <w:b/>
                <w:bCs/>
                <w:color w:val="000000"/>
              </w:rPr>
              <w:t xml:space="preserve">1. </w:t>
            </w:r>
            <w:r w:rsidRPr="00B7687A">
              <w:rPr>
                <w:b/>
                <w:bCs/>
                <w:color w:val="000000"/>
              </w:rPr>
              <w:t xml:space="preserve">Uchádzač </w:t>
            </w:r>
            <w:proofErr w:type="spellStart"/>
            <w:r w:rsidRPr="00B7687A">
              <w:rPr>
                <w:b/>
                <w:bCs/>
                <w:color w:val="000000"/>
              </w:rPr>
              <w:t>Gašpierik</w:t>
            </w:r>
            <w:proofErr w:type="spellEnd"/>
            <w:r w:rsidRPr="00B7687A">
              <w:rPr>
                <w:b/>
                <w:bCs/>
                <w:color w:val="000000"/>
              </w:rPr>
              <w:t xml:space="preserve"> &amp; </w:t>
            </w:r>
            <w:proofErr w:type="spellStart"/>
            <w:r w:rsidRPr="00B7687A">
              <w:rPr>
                <w:b/>
                <w:bCs/>
                <w:color w:val="000000"/>
              </w:rPr>
              <w:t>partners</w:t>
            </w:r>
            <w:proofErr w:type="spellEnd"/>
            <w:r w:rsidRPr="00B7687A">
              <w:rPr>
                <w:b/>
                <w:bCs/>
                <w:color w:val="000000"/>
              </w:rPr>
              <w:t xml:space="preserve"> s. r. o. </w:t>
            </w:r>
            <w:r w:rsidR="00CA5F23">
              <w:rPr>
                <w:b/>
                <w:bCs/>
                <w:color w:val="000000"/>
              </w:rPr>
              <w:t>ne</w:t>
            </w:r>
            <w:r w:rsidRPr="00B7687A">
              <w:rPr>
                <w:b/>
                <w:bCs/>
                <w:color w:val="000000"/>
              </w:rPr>
              <w:t>preukázal splnenie podmienok účasti</w:t>
            </w:r>
            <w:r w:rsidR="00CA5F23">
              <w:rPr>
                <w:b/>
                <w:bCs/>
                <w:color w:val="000000"/>
              </w:rPr>
              <w:t>, alebo</w:t>
            </w:r>
          </w:p>
          <w:p w14:paraId="7172005F" w14:textId="0076AA74" w:rsidR="00015461" w:rsidRDefault="00B7687A" w:rsidP="00B7687A">
            <w:pPr>
              <w:spacing w:before="60" w:after="60"/>
              <w:jc w:val="both"/>
            </w:pPr>
            <w:r>
              <w:rPr>
                <w:b/>
                <w:bCs/>
                <w:color w:val="000000"/>
              </w:rPr>
              <w:t xml:space="preserve">2. </w:t>
            </w:r>
            <w:r w:rsidR="00255DEE">
              <w:rPr>
                <w:b/>
                <w:bCs/>
                <w:color w:val="000000"/>
              </w:rPr>
              <w:t xml:space="preserve">Uchádzač </w:t>
            </w:r>
            <w:proofErr w:type="spellStart"/>
            <w:r w:rsidR="00255DEE">
              <w:rPr>
                <w:b/>
                <w:bCs/>
                <w:color w:val="000000"/>
              </w:rPr>
              <w:t>Gašpierik</w:t>
            </w:r>
            <w:proofErr w:type="spellEnd"/>
            <w:r w:rsidR="00255DEE">
              <w:rPr>
                <w:b/>
                <w:bCs/>
                <w:color w:val="000000"/>
              </w:rPr>
              <w:t xml:space="preserve"> &amp; </w:t>
            </w:r>
            <w:proofErr w:type="spellStart"/>
            <w:r w:rsidR="00255DEE">
              <w:rPr>
                <w:b/>
                <w:bCs/>
                <w:color w:val="000000"/>
              </w:rPr>
              <w:t>partners</w:t>
            </w:r>
            <w:proofErr w:type="spellEnd"/>
            <w:r w:rsidR="00255DEE">
              <w:rPr>
                <w:b/>
                <w:bCs/>
                <w:color w:val="000000"/>
              </w:rPr>
              <w:t xml:space="preserve"> s. r. o. predbežne preukázal splnenie podmienok účasti, požiadaviek na predmet zákazky aj náležitostí predloženia ponuky pre verejné obstarávanie „Žilina – výpravná budova – rekonštrukcia“. Identifikované hraničné body NIE SÚ samostatným dôvodom na vylúčenie ponuky, ale obstarávateľ je v zmysle aplikačnej praxe </w:t>
            </w:r>
            <w:r w:rsidR="00255DEE">
              <w:rPr>
                <w:b/>
                <w:bCs/>
                <w:color w:val="000000"/>
              </w:rPr>
              <w:lastRenderedPageBreak/>
              <w:t>ÚVO POVINNÝ aplikovať inštitút vysvetlenia/doplnenia podľa § 40 ods. 4 ZVO (a v relevantných prípadoch aj § 53 ods. 1 ZVO).</w:t>
            </w:r>
          </w:p>
          <w:p w14:paraId="3D8533B9" w14:textId="77777777" w:rsidR="00015461" w:rsidRDefault="00255DEE" w:rsidP="00B7687A">
            <w:pPr>
              <w:spacing w:before="80" w:after="60"/>
              <w:jc w:val="both"/>
            </w:pPr>
            <w:r>
              <w:rPr>
                <w:b/>
                <w:bCs/>
                <w:color w:val="000000"/>
              </w:rPr>
              <w:t>Po vykonaní procesných úkonov 1 – 7 (najmä prioritných úkonov D.1) a po prijatí riadnych odpovedí od uchádzača môže komisia uzavrieť vyhodnotenie ponúk a pristúpiť k oznámeniu o úspešnosti uchádzača.</w:t>
            </w:r>
          </w:p>
          <w:p w14:paraId="3A1E19BF" w14:textId="77777777" w:rsidR="00015461" w:rsidRDefault="00255DEE" w:rsidP="00B7687A">
            <w:pPr>
              <w:spacing w:before="80" w:after="60"/>
              <w:jc w:val="both"/>
            </w:pPr>
            <w:r>
              <w:rPr>
                <w:color w:val="000000"/>
                <w:sz w:val="21"/>
                <w:szCs w:val="21"/>
              </w:rPr>
              <w:t>V prípade, ak uchádzač na výzvu obstarávateľa neposkytne riadne vysvetlenie/doplnenie v stanovenej lehote, alebo ak z poskytnutého vysvetlenia/doplnenia vyplynie, že podmienky účasti nie sú preukázané, obstarávateľ je oprávnený a povinný vylúčiť uchádzača podľa § 40 ods. 6 ZVO.</w:t>
            </w:r>
          </w:p>
        </w:tc>
      </w:tr>
    </w:tbl>
    <w:p w14:paraId="77CFDD05" w14:textId="77777777" w:rsidR="00015461" w:rsidRDefault="00255DEE">
      <w:pPr>
        <w:pStyle w:val="Nadpis2"/>
      </w:pPr>
      <w:r>
        <w:lastRenderedPageBreak/>
        <w:t xml:space="preserve">Vyhotovenie kontrolného </w:t>
      </w:r>
      <w:proofErr w:type="spellStart"/>
      <w:r>
        <w:t>checklistu</w:t>
      </w:r>
      <w:proofErr w:type="spellEnd"/>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320"/>
        <w:gridCol w:w="6640"/>
      </w:tblGrid>
      <w:tr w:rsidR="00015461" w14:paraId="79D932BE" w14:textId="77777777">
        <w:tc>
          <w:tcPr>
            <w:tcW w:w="3320" w:type="dxa"/>
            <w:tcBorders>
              <w:top w:val="single" w:sz="4" w:space="0" w:color="999999"/>
              <w:left w:val="single" w:sz="4" w:space="0" w:color="999999"/>
              <w:bottom w:val="single" w:sz="4" w:space="0" w:color="999999"/>
              <w:right w:val="single" w:sz="4" w:space="0" w:color="999999"/>
            </w:tcBorders>
            <w:shd w:val="clear" w:color="auto" w:fill="F2F7FB"/>
            <w:tcMar>
              <w:top w:w="80" w:type="dxa"/>
              <w:left w:w="120" w:type="dxa"/>
              <w:bottom w:w="80" w:type="dxa"/>
              <w:right w:w="120" w:type="dxa"/>
            </w:tcMar>
            <w:vAlign w:val="center"/>
          </w:tcPr>
          <w:p w14:paraId="7C5F0904" w14:textId="77777777" w:rsidR="00015461" w:rsidRDefault="00255DEE">
            <w:r>
              <w:rPr>
                <w:b/>
                <w:bCs/>
                <w:color w:val="000000"/>
                <w:sz w:val="20"/>
                <w:szCs w:val="20"/>
              </w:rPr>
              <w:t>Predmet zákazky:</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64E9D690" w14:textId="77777777" w:rsidR="00015461" w:rsidRDefault="00255DEE" w:rsidP="00CA5F23">
            <w:pPr>
              <w:jc w:val="both"/>
            </w:pPr>
            <w:r>
              <w:rPr>
                <w:color w:val="000000"/>
                <w:sz w:val="20"/>
                <w:szCs w:val="20"/>
              </w:rPr>
              <w:t xml:space="preserve">Žilina – výpravná budova – rekonštrukcia (ID 75271 / </w:t>
            </w:r>
            <w:proofErr w:type="spellStart"/>
            <w:r>
              <w:rPr>
                <w:color w:val="000000"/>
                <w:sz w:val="20"/>
                <w:szCs w:val="20"/>
              </w:rPr>
              <w:t>Ref</w:t>
            </w:r>
            <w:proofErr w:type="spellEnd"/>
            <w:r>
              <w:rPr>
                <w:color w:val="000000"/>
                <w:sz w:val="20"/>
                <w:szCs w:val="20"/>
              </w:rPr>
              <w:t>. č. 1137/2025)</w:t>
            </w:r>
          </w:p>
        </w:tc>
      </w:tr>
      <w:tr w:rsidR="00015461" w14:paraId="3C4FE1F2" w14:textId="77777777">
        <w:tc>
          <w:tcPr>
            <w:tcW w:w="3320" w:type="dxa"/>
            <w:tcBorders>
              <w:top w:val="single" w:sz="4" w:space="0" w:color="999999"/>
              <w:left w:val="single" w:sz="4" w:space="0" w:color="999999"/>
              <w:bottom w:val="single" w:sz="4" w:space="0" w:color="999999"/>
              <w:right w:val="single" w:sz="4" w:space="0" w:color="999999"/>
            </w:tcBorders>
            <w:shd w:val="clear" w:color="auto" w:fill="F2F7FB"/>
            <w:tcMar>
              <w:top w:w="80" w:type="dxa"/>
              <w:left w:w="120" w:type="dxa"/>
              <w:bottom w:w="80" w:type="dxa"/>
              <w:right w:w="120" w:type="dxa"/>
            </w:tcMar>
            <w:vAlign w:val="center"/>
          </w:tcPr>
          <w:p w14:paraId="1C7C9A76" w14:textId="77777777" w:rsidR="00015461" w:rsidRDefault="00255DEE">
            <w:r>
              <w:rPr>
                <w:b/>
                <w:bCs/>
                <w:color w:val="000000"/>
                <w:sz w:val="20"/>
                <w:szCs w:val="20"/>
              </w:rPr>
              <w:t>Posudzovaný uchádzač:</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33E6905" w14:textId="77777777" w:rsidR="00015461" w:rsidRDefault="00255DEE" w:rsidP="00CA5F23">
            <w:pPr>
              <w:jc w:val="both"/>
            </w:pPr>
            <w:proofErr w:type="spellStart"/>
            <w:r>
              <w:rPr>
                <w:color w:val="000000"/>
                <w:sz w:val="20"/>
                <w:szCs w:val="20"/>
              </w:rPr>
              <w:t>Gašpierik</w:t>
            </w:r>
            <w:proofErr w:type="spellEnd"/>
            <w:r>
              <w:rPr>
                <w:color w:val="000000"/>
                <w:sz w:val="20"/>
                <w:szCs w:val="20"/>
              </w:rPr>
              <w:t xml:space="preserve"> &amp; </w:t>
            </w:r>
            <w:proofErr w:type="spellStart"/>
            <w:r>
              <w:rPr>
                <w:color w:val="000000"/>
                <w:sz w:val="20"/>
                <w:szCs w:val="20"/>
              </w:rPr>
              <w:t>partners</w:t>
            </w:r>
            <w:proofErr w:type="spellEnd"/>
            <w:r>
              <w:rPr>
                <w:color w:val="000000"/>
                <w:sz w:val="20"/>
                <w:szCs w:val="20"/>
              </w:rPr>
              <w:t xml:space="preserve"> s. r. o., IČO 50 795 007</w:t>
            </w:r>
          </w:p>
        </w:tc>
      </w:tr>
      <w:tr w:rsidR="00015461" w14:paraId="431B982A" w14:textId="77777777">
        <w:tc>
          <w:tcPr>
            <w:tcW w:w="3320" w:type="dxa"/>
            <w:tcBorders>
              <w:top w:val="single" w:sz="4" w:space="0" w:color="999999"/>
              <w:left w:val="single" w:sz="4" w:space="0" w:color="999999"/>
              <w:bottom w:val="single" w:sz="4" w:space="0" w:color="999999"/>
              <w:right w:val="single" w:sz="4" w:space="0" w:color="999999"/>
            </w:tcBorders>
            <w:shd w:val="clear" w:color="auto" w:fill="F2F7FB"/>
            <w:tcMar>
              <w:top w:w="80" w:type="dxa"/>
              <w:left w:w="120" w:type="dxa"/>
              <w:bottom w:w="80" w:type="dxa"/>
              <w:right w:w="120" w:type="dxa"/>
            </w:tcMar>
            <w:vAlign w:val="center"/>
          </w:tcPr>
          <w:p w14:paraId="5F9BE7F0" w14:textId="77777777" w:rsidR="00015461" w:rsidRDefault="00255DEE">
            <w:r>
              <w:rPr>
                <w:b/>
                <w:bCs/>
                <w:color w:val="000000"/>
                <w:sz w:val="20"/>
                <w:szCs w:val="20"/>
              </w:rPr>
              <w:t>Dátum vyhotovenia:</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7B1DD905" w14:textId="77777777" w:rsidR="00015461" w:rsidRDefault="00255DEE" w:rsidP="00CA5F23">
            <w:pPr>
              <w:jc w:val="both"/>
            </w:pPr>
            <w:r>
              <w:rPr>
                <w:color w:val="000000"/>
                <w:sz w:val="20"/>
                <w:szCs w:val="20"/>
              </w:rPr>
              <w:t>04.05.2026</w:t>
            </w:r>
          </w:p>
        </w:tc>
      </w:tr>
      <w:tr w:rsidR="00015461" w14:paraId="3A0D9F1B" w14:textId="77777777">
        <w:tc>
          <w:tcPr>
            <w:tcW w:w="3320" w:type="dxa"/>
            <w:tcBorders>
              <w:top w:val="single" w:sz="4" w:space="0" w:color="999999"/>
              <w:left w:val="single" w:sz="4" w:space="0" w:color="999999"/>
              <w:bottom w:val="single" w:sz="4" w:space="0" w:color="999999"/>
              <w:right w:val="single" w:sz="4" w:space="0" w:color="999999"/>
            </w:tcBorders>
            <w:shd w:val="clear" w:color="auto" w:fill="F2F7FB"/>
            <w:tcMar>
              <w:top w:w="80" w:type="dxa"/>
              <w:left w:w="120" w:type="dxa"/>
              <w:bottom w:w="80" w:type="dxa"/>
              <w:right w:w="120" w:type="dxa"/>
            </w:tcMar>
            <w:vAlign w:val="center"/>
          </w:tcPr>
          <w:p w14:paraId="14A96D22" w14:textId="77777777" w:rsidR="00015461" w:rsidRDefault="00255DEE">
            <w:r>
              <w:rPr>
                <w:b/>
                <w:bCs/>
                <w:color w:val="000000"/>
                <w:sz w:val="20"/>
                <w:szCs w:val="20"/>
              </w:rPr>
              <w:t>Verzia:</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2CC7E14" w14:textId="77777777" w:rsidR="00015461" w:rsidRDefault="00255DEE" w:rsidP="00CA5F23">
            <w:pPr>
              <w:jc w:val="both"/>
            </w:pPr>
            <w:r>
              <w:rPr>
                <w:color w:val="000000"/>
                <w:sz w:val="20"/>
                <w:szCs w:val="20"/>
              </w:rPr>
              <w:t>3.0 – členenie do troch hlavných častí (Podmienky účasti / Požiadavky na predmet zákazky / Náležitosti predloženia ponuky)</w:t>
            </w:r>
          </w:p>
        </w:tc>
      </w:tr>
      <w:tr w:rsidR="00015461" w14:paraId="513EAD44" w14:textId="77777777">
        <w:tc>
          <w:tcPr>
            <w:tcW w:w="3320" w:type="dxa"/>
            <w:tcBorders>
              <w:top w:val="single" w:sz="4" w:space="0" w:color="999999"/>
              <w:left w:val="single" w:sz="4" w:space="0" w:color="999999"/>
              <w:bottom w:val="single" w:sz="4" w:space="0" w:color="999999"/>
              <w:right w:val="single" w:sz="4" w:space="0" w:color="999999"/>
            </w:tcBorders>
            <w:shd w:val="clear" w:color="auto" w:fill="F2F7FB"/>
            <w:tcMar>
              <w:top w:w="80" w:type="dxa"/>
              <w:left w:w="120" w:type="dxa"/>
              <w:bottom w:w="80" w:type="dxa"/>
              <w:right w:w="120" w:type="dxa"/>
            </w:tcMar>
            <w:vAlign w:val="center"/>
          </w:tcPr>
          <w:p w14:paraId="379DA07B" w14:textId="77777777" w:rsidR="00015461" w:rsidRDefault="00255DEE">
            <w:r>
              <w:rPr>
                <w:b/>
                <w:bCs/>
                <w:color w:val="000000"/>
                <w:sz w:val="20"/>
                <w:szCs w:val="20"/>
              </w:rPr>
              <w:t>Použité podklady:</w:t>
            </w:r>
          </w:p>
        </w:tc>
        <w:tc>
          <w:tcPr>
            <w:tcW w:w="664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35226813" w14:textId="77777777" w:rsidR="00015461" w:rsidRDefault="00255DEE" w:rsidP="00CA5F23">
            <w:pPr>
              <w:spacing w:before="60" w:after="60"/>
              <w:jc w:val="both"/>
            </w:pPr>
            <w:r>
              <w:rPr>
                <w:color w:val="000000"/>
                <w:sz w:val="20"/>
                <w:szCs w:val="20"/>
              </w:rPr>
              <w:t>• Aktualizované súťažné podklady zo dňa 30.03.2026</w:t>
            </w:r>
          </w:p>
          <w:p w14:paraId="03FF6F22" w14:textId="77777777" w:rsidR="00015461" w:rsidRDefault="00255DEE" w:rsidP="00CA5F23">
            <w:pPr>
              <w:spacing w:before="60" w:after="60"/>
              <w:jc w:val="both"/>
            </w:pPr>
            <w:r>
              <w:rPr>
                <w:color w:val="000000"/>
                <w:sz w:val="20"/>
                <w:szCs w:val="20"/>
              </w:rPr>
              <w:t>• Vysvetlenia č. 1 – 3 (27., 30. a 31.03.2026)</w:t>
            </w:r>
          </w:p>
          <w:p w14:paraId="795710BD" w14:textId="77777777" w:rsidR="00015461" w:rsidRDefault="00255DEE" w:rsidP="00CA5F23">
            <w:pPr>
              <w:spacing w:before="60" w:after="60"/>
              <w:jc w:val="both"/>
            </w:pPr>
            <w:r>
              <w:rPr>
                <w:color w:val="000000"/>
                <w:sz w:val="20"/>
                <w:szCs w:val="20"/>
              </w:rPr>
              <w:t>• Ponuka uchádzača vrátane príloh P0 – P24</w:t>
            </w:r>
          </w:p>
          <w:p w14:paraId="1C2A1501" w14:textId="77777777" w:rsidR="00015461" w:rsidRDefault="00255DEE" w:rsidP="00CA5F23">
            <w:pPr>
              <w:spacing w:before="60" w:after="60"/>
              <w:jc w:val="both"/>
            </w:pPr>
            <w:r>
              <w:rPr>
                <w:color w:val="000000"/>
                <w:sz w:val="20"/>
                <w:szCs w:val="20"/>
              </w:rPr>
              <w:t>• Verejné výpisy zo SKSI z 04.05.2026 (Krajči, Komár)</w:t>
            </w:r>
          </w:p>
          <w:p w14:paraId="15748209" w14:textId="77777777" w:rsidR="00015461" w:rsidRDefault="00255DEE" w:rsidP="00CA5F23">
            <w:pPr>
              <w:spacing w:before="60" w:after="60"/>
              <w:jc w:val="both"/>
            </w:pPr>
            <w:r>
              <w:rPr>
                <w:color w:val="000000"/>
                <w:sz w:val="20"/>
                <w:szCs w:val="20"/>
              </w:rPr>
              <w:t>• MU ÚVO č. 4737-5000/2025 zo dňa 28.02.2025</w:t>
            </w:r>
          </w:p>
          <w:p w14:paraId="31AD4F5D" w14:textId="77777777" w:rsidR="00015461" w:rsidRDefault="00255DEE" w:rsidP="00CA5F23">
            <w:pPr>
              <w:spacing w:before="60" w:after="60"/>
              <w:jc w:val="both"/>
            </w:pPr>
            <w:r>
              <w:rPr>
                <w:color w:val="000000"/>
                <w:sz w:val="20"/>
                <w:szCs w:val="20"/>
              </w:rPr>
              <w:t>• MU ÚVO č. 12640-5000/2025 zo dňa 25.09.2025</w:t>
            </w:r>
          </w:p>
          <w:p w14:paraId="60CA702F" w14:textId="77777777" w:rsidR="00015461" w:rsidRDefault="00255DEE" w:rsidP="00CA5F23">
            <w:pPr>
              <w:spacing w:before="60" w:after="60"/>
              <w:jc w:val="both"/>
            </w:pPr>
            <w:r>
              <w:rPr>
                <w:color w:val="000000"/>
                <w:sz w:val="20"/>
                <w:szCs w:val="20"/>
              </w:rPr>
              <w:t xml:space="preserve">• Rozhodnutie ÚVO </w:t>
            </w:r>
            <w:proofErr w:type="spellStart"/>
            <w:r>
              <w:rPr>
                <w:color w:val="000000"/>
                <w:sz w:val="20"/>
                <w:szCs w:val="20"/>
              </w:rPr>
              <w:t>sp</w:t>
            </w:r>
            <w:proofErr w:type="spellEnd"/>
            <w:r>
              <w:rPr>
                <w:color w:val="000000"/>
                <w:sz w:val="20"/>
                <w:szCs w:val="20"/>
              </w:rPr>
              <w:t>. č. 10223-6000/2024/4 zo dňa 12.09.2024</w:t>
            </w:r>
          </w:p>
        </w:tc>
      </w:tr>
    </w:tbl>
    <w:p w14:paraId="6C89DCA5" w14:textId="77777777" w:rsidR="00015461" w:rsidRDefault="00015461">
      <w:pPr>
        <w:spacing w:before="240" w:after="60"/>
      </w:pPr>
    </w:p>
    <w:p w14:paraId="7FE2A910" w14:textId="56EC18BA" w:rsidR="00015461" w:rsidRDefault="00255DEE" w:rsidP="009E52D3">
      <w:pPr>
        <w:spacing w:before="200" w:after="60"/>
        <w:jc w:val="both"/>
      </w:pPr>
      <w:r>
        <w:rPr>
          <w:i/>
          <w:iCs/>
          <w:color w:val="555555"/>
          <w:sz w:val="18"/>
          <w:szCs w:val="18"/>
        </w:rPr>
        <w:t xml:space="preserve">Tento kontrolný </w:t>
      </w:r>
      <w:proofErr w:type="spellStart"/>
      <w:r>
        <w:rPr>
          <w:i/>
          <w:iCs/>
          <w:color w:val="555555"/>
          <w:sz w:val="18"/>
          <w:szCs w:val="18"/>
        </w:rPr>
        <w:t>checklist</w:t>
      </w:r>
      <w:proofErr w:type="spellEnd"/>
      <w:r>
        <w:rPr>
          <w:i/>
          <w:iCs/>
          <w:color w:val="555555"/>
          <w:sz w:val="18"/>
          <w:szCs w:val="18"/>
        </w:rPr>
        <w:t xml:space="preserve"> je interným pracovným dokumentom slúžiacim výlučne </w:t>
      </w:r>
      <w:r w:rsidR="009E52D3">
        <w:rPr>
          <w:i/>
          <w:iCs/>
          <w:color w:val="555555"/>
          <w:sz w:val="18"/>
          <w:szCs w:val="18"/>
        </w:rPr>
        <w:t>ako nezáväzný podklad a pomocný dokument pre</w:t>
      </w:r>
      <w:r>
        <w:rPr>
          <w:i/>
          <w:iCs/>
          <w:color w:val="555555"/>
          <w:sz w:val="18"/>
          <w:szCs w:val="18"/>
        </w:rPr>
        <w:t xml:space="preserve"> rozhodovani</w:t>
      </w:r>
      <w:r w:rsidR="009E52D3">
        <w:rPr>
          <w:i/>
          <w:iCs/>
          <w:color w:val="555555"/>
          <w:sz w:val="18"/>
          <w:szCs w:val="18"/>
        </w:rPr>
        <w:t>e</w:t>
      </w:r>
      <w:r>
        <w:rPr>
          <w:i/>
          <w:iCs/>
          <w:color w:val="555555"/>
          <w:sz w:val="18"/>
          <w:szCs w:val="18"/>
        </w:rPr>
        <w:t xml:space="preserve"> komisie pre vyhodnotenie ponúk a nepredstavuje </w:t>
      </w:r>
      <w:r w:rsidR="009E52D3">
        <w:rPr>
          <w:i/>
          <w:iCs/>
          <w:color w:val="555555"/>
          <w:sz w:val="18"/>
          <w:szCs w:val="18"/>
        </w:rPr>
        <w:t xml:space="preserve">ani nemôže predstavovať </w:t>
      </w:r>
      <w:r>
        <w:rPr>
          <w:i/>
          <w:iCs/>
          <w:color w:val="555555"/>
          <w:sz w:val="18"/>
          <w:szCs w:val="18"/>
        </w:rPr>
        <w:t>záväzné stanovisko obstarávateľa</w:t>
      </w:r>
      <w:r w:rsidR="009E52D3">
        <w:rPr>
          <w:i/>
          <w:iCs/>
          <w:color w:val="555555"/>
          <w:sz w:val="18"/>
          <w:szCs w:val="18"/>
        </w:rPr>
        <w:t>, resp. komisie</w:t>
      </w:r>
      <w:r>
        <w:rPr>
          <w:i/>
          <w:iCs/>
          <w:color w:val="555555"/>
          <w:sz w:val="18"/>
          <w:szCs w:val="18"/>
        </w:rPr>
        <w:t xml:space="preserve">. </w:t>
      </w:r>
      <w:r w:rsidR="00E847B9">
        <w:rPr>
          <w:i/>
          <w:iCs/>
          <w:color w:val="555555"/>
          <w:sz w:val="18"/>
          <w:szCs w:val="18"/>
        </w:rPr>
        <w:t>V</w:t>
      </w:r>
      <w:r>
        <w:rPr>
          <w:i/>
          <w:iCs/>
          <w:color w:val="555555"/>
          <w:sz w:val="18"/>
          <w:szCs w:val="18"/>
        </w:rPr>
        <w:t xml:space="preserve">yhodnotenie ponuky uchádzača je vo výlučnej kompetencii </w:t>
      </w:r>
      <w:r w:rsidR="00636B4A">
        <w:rPr>
          <w:i/>
          <w:iCs/>
          <w:color w:val="555555"/>
          <w:sz w:val="18"/>
          <w:szCs w:val="18"/>
        </w:rPr>
        <w:t xml:space="preserve">a zodpovednosti </w:t>
      </w:r>
      <w:r>
        <w:rPr>
          <w:i/>
          <w:iCs/>
          <w:color w:val="555555"/>
          <w:sz w:val="18"/>
          <w:szCs w:val="18"/>
        </w:rPr>
        <w:t>komisie obstarávateľa.</w:t>
      </w:r>
    </w:p>
    <w:sectPr w:rsidR="00015461">
      <w:headerReference w:type="default" r:id="rId24"/>
      <w:footerReference w:type="default" r:id="rId25"/>
      <w:pgSz w:w="11906" w:h="16838"/>
      <w:pgMar w:top="1080" w:right="1080" w:bottom="108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CE764B" w14:textId="77777777" w:rsidR="006B140F" w:rsidRDefault="006B140F">
      <w:r>
        <w:separator/>
      </w:r>
    </w:p>
  </w:endnote>
  <w:endnote w:type="continuationSeparator" w:id="0">
    <w:p w14:paraId="50FD6F7A" w14:textId="77777777" w:rsidR="006B140F" w:rsidRDefault="006B14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0A8B6" w14:textId="77777777" w:rsidR="00015461" w:rsidRDefault="00255DEE">
    <w:pPr>
      <w:jc w:val="center"/>
    </w:pPr>
    <w:r>
      <w:rPr>
        <w:color w:val="808080"/>
        <w:sz w:val="18"/>
        <w:szCs w:val="18"/>
      </w:rPr>
      <w:t xml:space="preserve">Strana </w:t>
    </w:r>
    <w:r>
      <w:rPr>
        <w:color w:val="808080"/>
        <w:sz w:val="18"/>
        <w:szCs w:val="18"/>
      </w:rPr>
      <w:fldChar w:fldCharType="begin"/>
    </w:r>
    <w:r>
      <w:rPr>
        <w:color w:val="808080"/>
        <w:sz w:val="18"/>
        <w:szCs w:val="18"/>
      </w:rPr>
      <w:instrText>PAGE</w:instrText>
    </w:r>
    <w:r>
      <w:rPr>
        <w:color w:val="808080"/>
        <w:sz w:val="18"/>
        <w:szCs w:val="18"/>
      </w:rPr>
      <w:fldChar w:fldCharType="separate"/>
    </w:r>
    <w:r w:rsidR="0061586A">
      <w:rPr>
        <w:noProof/>
        <w:color w:val="808080"/>
        <w:sz w:val="18"/>
        <w:szCs w:val="18"/>
      </w:rPr>
      <w:t>1</w:t>
    </w:r>
    <w:r>
      <w:rPr>
        <w:color w:val="808080"/>
        <w:sz w:val="18"/>
        <w:szCs w:val="18"/>
      </w:rPr>
      <w:fldChar w:fldCharType="end"/>
    </w:r>
    <w:r>
      <w:rPr>
        <w:color w:val="808080"/>
        <w:sz w:val="18"/>
        <w:szCs w:val="18"/>
      </w:rPr>
      <w:t xml:space="preserve"> z </w:t>
    </w:r>
    <w:r>
      <w:rPr>
        <w:color w:val="808080"/>
        <w:sz w:val="18"/>
        <w:szCs w:val="18"/>
      </w:rPr>
      <w:fldChar w:fldCharType="begin"/>
    </w:r>
    <w:r>
      <w:rPr>
        <w:color w:val="808080"/>
        <w:sz w:val="18"/>
        <w:szCs w:val="18"/>
      </w:rPr>
      <w:instrText>NUMPAGES</w:instrText>
    </w:r>
    <w:r>
      <w:rPr>
        <w:color w:val="808080"/>
        <w:sz w:val="18"/>
        <w:szCs w:val="18"/>
      </w:rPr>
      <w:fldChar w:fldCharType="separate"/>
    </w:r>
    <w:r w:rsidR="0061586A">
      <w:rPr>
        <w:noProof/>
        <w:color w:val="808080"/>
        <w:sz w:val="18"/>
        <w:szCs w:val="18"/>
      </w:rPr>
      <w:t>2</w:t>
    </w:r>
    <w:r>
      <w:rPr>
        <w:color w:val="80808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DDE4C6" w14:textId="77777777" w:rsidR="006B140F" w:rsidRDefault="006B140F">
      <w:r>
        <w:separator/>
      </w:r>
    </w:p>
  </w:footnote>
  <w:footnote w:type="continuationSeparator" w:id="0">
    <w:p w14:paraId="7E5749B9" w14:textId="77777777" w:rsidR="006B140F" w:rsidRDefault="006B14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34B747" w14:textId="77777777" w:rsidR="00015461" w:rsidRDefault="00255DEE">
    <w:pPr>
      <w:jc w:val="right"/>
    </w:pPr>
    <w:r>
      <w:rPr>
        <w:i/>
        <w:iCs/>
        <w:color w:val="808080"/>
        <w:sz w:val="16"/>
        <w:szCs w:val="16"/>
      </w:rPr>
      <w:t xml:space="preserve">Kontrolný </w:t>
    </w:r>
    <w:proofErr w:type="spellStart"/>
    <w:r>
      <w:rPr>
        <w:i/>
        <w:iCs/>
        <w:color w:val="808080"/>
        <w:sz w:val="16"/>
        <w:szCs w:val="16"/>
      </w:rPr>
      <w:t>checklist</w:t>
    </w:r>
    <w:proofErr w:type="spellEnd"/>
    <w:r>
      <w:rPr>
        <w:i/>
        <w:iCs/>
        <w:color w:val="808080"/>
        <w:sz w:val="16"/>
        <w:szCs w:val="16"/>
      </w:rPr>
      <w:t xml:space="preserve"> | Žilina – výpravná budova – rekonštrukcia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015B25"/>
    <w:multiLevelType w:val="multilevel"/>
    <w:tmpl w:val="E4D0B4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5A9051F"/>
    <w:multiLevelType w:val="multilevel"/>
    <w:tmpl w:val="45B48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B103AF8"/>
    <w:multiLevelType w:val="multilevel"/>
    <w:tmpl w:val="1298C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BC26ACE"/>
    <w:multiLevelType w:val="multilevel"/>
    <w:tmpl w:val="6E30B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41429A0"/>
    <w:multiLevelType w:val="hybridMultilevel"/>
    <w:tmpl w:val="3C502FCC"/>
    <w:lvl w:ilvl="0" w:tplc="14D21872">
      <w:start w:val="1"/>
      <w:numFmt w:val="bullet"/>
      <w:lvlText w:val="●"/>
      <w:lvlJc w:val="left"/>
      <w:pPr>
        <w:ind w:left="720" w:hanging="360"/>
      </w:pPr>
    </w:lvl>
    <w:lvl w:ilvl="1" w:tplc="219CD5F2">
      <w:start w:val="1"/>
      <w:numFmt w:val="bullet"/>
      <w:lvlText w:val="○"/>
      <w:lvlJc w:val="left"/>
      <w:pPr>
        <w:ind w:left="1440" w:hanging="360"/>
      </w:pPr>
    </w:lvl>
    <w:lvl w:ilvl="2" w:tplc="4B6CE9AC">
      <w:start w:val="1"/>
      <w:numFmt w:val="bullet"/>
      <w:lvlText w:val="■"/>
      <w:lvlJc w:val="left"/>
      <w:pPr>
        <w:ind w:left="2160" w:hanging="360"/>
      </w:pPr>
    </w:lvl>
    <w:lvl w:ilvl="3" w:tplc="F2C03898">
      <w:start w:val="1"/>
      <w:numFmt w:val="bullet"/>
      <w:lvlText w:val="●"/>
      <w:lvlJc w:val="left"/>
      <w:pPr>
        <w:ind w:left="2880" w:hanging="360"/>
      </w:pPr>
    </w:lvl>
    <w:lvl w:ilvl="4" w:tplc="7C94A69C">
      <w:start w:val="1"/>
      <w:numFmt w:val="bullet"/>
      <w:lvlText w:val="○"/>
      <w:lvlJc w:val="left"/>
      <w:pPr>
        <w:ind w:left="3600" w:hanging="360"/>
      </w:pPr>
    </w:lvl>
    <w:lvl w:ilvl="5" w:tplc="1EB099A2">
      <w:start w:val="1"/>
      <w:numFmt w:val="bullet"/>
      <w:lvlText w:val="■"/>
      <w:lvlJc w:val="left"/>
      <w:pPr>
        <w:ind w:left="4320" w:hanging="360"/>
      </w:pPr>
    </w:lvl>
    <w:lvl w:ilvl="6" w:tplc="7CE02122">
      <w:start w:val="1"/>
      <w:numFmt w:val="bullet"/>
      <w:lvlText w:val="●"/>
      <w:lvlJc w:val="left"/>
      <w:pPr>
        <w:ind w:left="5040" w:hanging="360"/>
      </w:pPr>
    </w:lvl>
    <w:lvl w:ilvl="7" w:tplc="90081CDE">
      <w:start w:val="1"/>
      <w:numFmt w:val="bullet"/>
      <w:lvlText w:val="●"/>
      <w:lvlJc w:val="left"/>
      <w:pPr>
        <w:ind w:left="5760" w:hanging="360"/>
      </w:pPr>
    </w:lvl>
    <w:lvl w:ilvl="8" w:tplc="C0066250">
      <w:start w:val="1"/>
      <w:numFmt w:val="bullet"/>
      <w:lvlText w:val="●"/>
      <w:lvlJc w:val="left"/>
      <w:pPr>
        <w:ind w:left="6480" w:hanging="360"/>
      </w:pPr>
    </w:lvl>
  </w:abstractNum>
  <w:abstractNum w:abstractNumId="5" w15:restartNumberingAfterBreak="0">
    <w:nsid w:val="42A02FE9"/>
    <w:multiLevelType w:val="multilevel"/>
    <w:tmpl w:val="93607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7320A8C"/>
    <w:multiLevelType w:val="multilevel"/>
    <w:tmpl w:val="A20AC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F703736"/>
    <w:multiLevelType w:val="multilevel"/>
    <w:tmpl w:val="9098A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3E66931"/>
    <w:multiLevelType w:val="multilevel"/>
    <w:tmpl w:val="995CE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434699F"/>
    <w:multiLevelType w:val="multilevel"/>
    <w:tmpl w:val="A3FA5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D922D44"/>
    <w:multiLevelType w:val="multilevel"/>
    <w:tmpl w:val="AAF068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9640493">
    <w:abstractNumId w:val="4"/>
    <w:lvlOverride w:ilvl="0">
      <w:startOverride w:val="1"/>
    </w:lvlOverride>
  </w:num>
  <w:num w:numId="2" w16cid:durableId="749350614">
    <w:abstractNumId w:val="8"/>
  </w:num>
  <w:num w:numId="3" w16cid:durableId="980354123">
    <w:abstractNumId w:val="7"/>
  </w:num>
  <w:num w:numId="4" w16cid:durableId="1557424522">
    <w:abstractNumId w:val="5"/>
  </w:num>
  <w:num w:numId="5" w16cid:durableId="1810318764">
    <w:abstractNumId w:val="1"/>
  </w:num>
  <w:num w:numId="6" w16cid:durableId="1796830305">
    <w:abstractNumId w:val="6"/>
  </w:num>
  <w:num w:numId="7" w16cid:durableId="2133471904">
    <w:abstractNumId w:val="9"/>
  </w:num>
  <w:num w:numId="8" w16cid:durableId="261111153">
    <w:abstractNumId w:val="10"/>
  </w:num>
  <w:num w:numId="9" w16cid:durableId="1664090521">
    <w:abstractNumId w:val="0"/>
  </w:num>
  <w:num w:numId="10" w16cid:durableId="1692804853">
    <w:abstractNumId w:val="2"/>
  </w:num>
  <w:num w:numId="11" w16cid:durableId="2691688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461"/>
    <w:rsid w:val="00002D95"/>
    <w:rsid w:val="00013EA5"/>
    <w:rsid w:val="000147D5"/>
    <w:rsid w:val="000152EE"/>
    <w:rsid w:val="00015461"/>
    <w:rsid w:val="00030407"/>
    <w:rsid w:val="00051463"/>
    <w:rsid w:val="000713DA"/>
    <w:rsid w:val="00082725"/>
    <w:rsid w:val="00093C0D"/>
    <w:rsid w:val="000B1773"/>
    <w:rsid w:val="000C5A3E"/>
    <w:rsid w:val="000E3DF9"/>
    <w:rsid w:val="000F223D"/>
    <w:rsid w:val="00122107"/>
    <w:rsid w:val="00131CCD"/>
    <w:rsid w:val="00133235"/>
    <w:rsid w:val="00135995"/>
    <w:rsid w:val="00146CCD"/>
    <w:rsid w:val="00163310"/>
    <w:rsid w:val="00170AF9"/>
    <w:rsid w:val="001A2BE2"/>
    <w:rsid w:val="002021C4"/>
    <w:rsid w:val="00212AEC"/>
    <w:rsid w:val="002529E5"/>
    <w:rsid w:val="00255DEE"/>
    <w:rsid w:val="00264147"/>
    <w:rsid w:val="00266313"/>
    <w:rsid w:val="002B17AF"/>
    <w:rsid w:val="002D343A"/>
    <w:rsid w:val="002D476C"/>
    <w:rsid w:val="002D7F5C"/>
    <w:rsid w:val="002F4C27"/>
    <w:rsid w:val="00306BF9"/>
    <w:rsid w:val="00330313"/>
    <w:rsid w:val="00334813"/>
    <w:rsid w:val="00355292"/>
    <w:rsid w:val="00392C0F"/>
    <w:rsid w:val="003A467A"/>
    <w:rsid w:val="003A5540"/>
    <w:rsid w:val="003C5BFD"/>
    <w:rsid w:val="003E407F"/>
    <w:rsid w:val="0040299A"/>
    <w:rsid w:val="004037CA"/>
    <w:rsid w:val="004065A2"/>
    <w:rsid w:val="004667F6"/>
    <w:rsid w:val="004713E0"/>
    <w:rsid w:val="00472F98"/>
    <w:rsid w:val="004A1E9D"/>
    <w:rsid w:val="00526976"/>
    <w:rsid w:val="00545FEF"/>
    <w:rsid w:val="005577C4"/>
    <w:rsid w:val="00575E80"/>
    <w:rsid w:val="00587809"/>
    <w:rsid w:val="005A2AE6"/>
    <w:rsid w:val="005A3ECA"/>
    <w:rsid w:val="005A76AF"/>
    <w:rsid w:val="005B43C2"/>
    <w:rsid w:val="005C6AA6"/>
    <w:rsid w:val="005F43D3"/>
    <w:rsid w:val="006052B1"/>
    <w:rsid w:val="00610A04"/>
    <w:rsid w:val="0061586A"/>
    <w:rsid w:val="00636B4A"/>
    <w:rsid w:val="006719D6"/>
    <w:rsid w:val="00672081"/>
    <w:rsid w:val="00682AD0"/>
    <w:rsid w:val="006B140F"/>
    <w:rsid w:val="006B5056"/>
    <w:rsid w:val="006B71AB"/>
    <w:rsid w:val="006D49F3"/>
    <w:rsid w:val="00720412"/>
    <w:rsid w:val="007217B9"/>
    <w:rsid w:val="00765013"/>
    <w:rsid w:val="00790448"/>
    <w:rsid w:val="007B3D01"/>
    <w:rsid w:val="007C5266"/>
    <w:rsid w:val="007C7E87"/>
    <w:rsid w:val="007E5EC7"/>
    <w:rsid w:val="007F40E1"/>
    <w:rsid w:val="008013F7"/>
    <w:rsid w:val="00814BA8"/>
    <w:rsid w:val="00825E60"/>
    <w:rsid w:val="00834DB6"/>
    <w:rsid w:val="00875048"/>
    <w:rsid w:val="00883FFD"/>
    <w:rsid w:val="008C4216"/>
    <w:rsid w:val="008D54D3"/>
    <w:rsid w:val="008F437C"/>
    <w:rsid w:val="00901F0E"/>
    <w:rsid w:val="00903CEE"/>
    <w:rsid w:val="00904CE1"/>
    <w:rsid w:val="00907434"/>
    <w:rsid w:val="009159E1"/>
    <w:rsid w:val="00920289"/>
    <w:rsid w:val="009301B8"/>
    <w:rsid w:val="00945D68"/>
    <w:rsid w:val="00950767"/>
    <w:rsid w:val="009678AB"/>
    <w:rsid w:val="009C790C"/>
    <w:rsid w:val="009E52D3"/>
    <w:rsid w:val="009F487D"/>
    <w:rsid w:val="009F6325"/>
    <w:rsid w:val="00A35454"/>
    <w:rsid w:val="00A375AF"/>
    <w:rsid w:val="00A63A2B"/>
    <w:rsid w:val="00AC0FFC"/>
    <w:rsid w:val="00AE1388"/>
    <w:rsid w:val="00B045EB"/>
    <w:rsid w:val="00B23543"/>
    <w:rsid w:val="00B33270"/>
    <w:rsid w:val="00B5120D"/>
    <w:rsid w:val="00B7687A"/>
    <w:rsid w:val="00B855BC"/>
    <w:rsid w:val="00B85811"/>
    <w:rsid w:val="00B96D92"/>
    <w:rsid w:val="00BC2E08"/>
    <w:rsid w:val="00BC770C"/>
    <w:rsid w:val="00BD0276"/>
    <w:rsid w:val="00BF4AFD"/>
    <w:rsid w:val="00BF66B6"/>
    <w:rsid w:val="00C015F8"/>
    <w:rsid w:val="00C1217F"/>
    <w:rsid w:val="00C15212"/>
    <w:rsid w:val="00C2300F"/>
    <w:rsid w:val="00C25EF0"/>
    <w:rsid w:val="00C32963"/>
    <w:rsid w:val="00C46834"/>
    <w:rsid w:val="00C56678"/>
    <w:rsid w:val="00C975A1"/>
    <w:rsid w:val="00CA2F12"/>
    <w:rsid w:val="00CA5F23"/>
    <w:rsid w:val="00CB5F50"/>
    <w:rsid w:val="00CE590C"/>
    <w:rsid w:val="00D0079E"/>
    <w:rsid w:val="00D02EB2"/>
    <w:rsid w:val="00D10B95"/>
    <w:rsid w:val="00D42C99"/>
    <w:rsid w:val="00D54B92"/>
    <w:rsid w:val="00D92094"/>
    <w:rsid w:val="00D97810"/>
    <w:rsid w:val="00DA169E"/>
    <w:rsid w:val="00DA4946"/>
    <w:rsid w:val="00DA5610"/>
    <w:rsid w:val="00DA57BC"/>
    <w:rsid w:val="00DB1E61"/>
    <w:rsid w:val="00DD7E21"/>
    <w:rsid w:val="00DF0A48"/>
    <w:rsid w:val="00DF4EDA"/>
    <w:rsid w:val="00E05C19"/>
    <w:rsid w:val="00E1663B"/>
    <w:rsid w:val="00E6358D"/>
    <w:rsid w:val="00E8133F"/>
    <w:rsid w:val="00E847B9"/>
    <w:rsid w:val="00E8619D"/>
    <w:rsid w:val="00E959C6"/>
    <w:rsid w:val="00EA1D8A"/>
    <w:rsid w:val="00EC01C3"/>
    <w:rsid w:val="00EE6382"/>
    <w:rsid w:val="00EE685F"/>
    <w:rsid w:val="00F046D5"/>
    <w:rsid w:val="00F1134E"/>
    <w:rsid w:val="00F20CFB"/>
    <w:rsid w:val="00F25DFB"/>
    <w:rsid w:val="00F27240"/>
    <w:rsid w:val="00F35FF8"/>
    <w:rsid w:val="00F47B68"/>
    <w:rsid w:val="00F61825"/>
    <w:rsid w:val="00F759D7"/>
    <w:rsid w:val="00F82CC8"/>
    <w:rsid w:val="00F86626"/>
    <w:rsid w:val="00FE461E"/>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9D3B79"/>
  <w15:docId w15:val="{5AEAAD08-91DF-4192-BD5B-FD74AFB88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sk-SK" w:eastAsia="sk-S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style>
  <w:style w:type="paragraph" w:styleId="Nadpis1">
    <w:name w:val="heading 1"/>
    <w:uiPriority w:val="9"/>
    <w:qFormat/>
    <w:pPr>
      <w:spacing w:before="320" w:after="180"/>
      <w:outlineLvl w:val="0"/>
    </w:pPr>
    <w:rPr>
      <w:b/>
      <w:bCs/>
      <w:sz w:val="30"/>
      <w:szCs w:val="30"/>
    </w:rPr>
  </w:style>
  <w:style w:type="paragraph" w:styleId="Nadpis2">
    <w:name w:val="heading 2"/>
    <w:uiPriority w:val="9"/>
    <w:unhideWhenUsed/>
    <w:qFormat/>
    <w:pPr>
      <w:spacing w:before="240" w:after="140"/>
      <w:outlineLvl w:val="1"/>
    </w:pPr>
    <w:rPr>
      <w:b/>
      <w:bCs/>
      <w:color w:val="2E75B6"/>
      <w:sz w:val="26"/>
      <w:szCs w:val="26"/>
    </w:rPr>
  </w:style>
  <w:style w:type="paragraph" w:styleId="Nadpis3">
    <w:name w:val="heading 3"/>
    <w:uiPriority w:val="9"/>
    <w:unhideWhenUsed/>
    <w:qFormat/>
    <w:pPr>
      <w:spacing w:before="200" w:after="100"/>
      <w:outlineLvl w:val="2"/>
    </w:pPr>
    <w:rPr>
      <w:b/>
      <w:bCs/>
      <w:color w:val="5B9BD5"/>
      <w:sz w:val="23"/>
      <w:szCs w:val="23"/>
    </w:rPr>
  </w:style>
  <w:style w:type="paragraph" w:styleId="Nadpis4">
    <w:name w:val="heading 4"/>
    <w:uiPriority w:val="9"/>
    <w:semiHidden/>
    <w:unhideWhenUsed/>
    <w:qFormat/>
    <w:pPr>
      <w:outlineLvl w:val="3"/>
    </w:pPr>
    <w:rPr>
      <w:i/>
      <w:iCs/>
      <w:color w:val="2E74B5"/>
    </w:rPr>
  </w:style>
  <w:style w:type="paragraph" w:styleId="Nadpis5">
    <w:name w:val="heading 5"/>
    <w:uiPriority w:val="9"/>
    <w:semiHidden/>
    <w:unhideWhenUsed/>
    <w:qFormat/>
    <w:pPr>
      <w:outlineLvl w:val="4"/>
    </w:pPr>
    <w:rPr>
      <w:color w:val="2E74B5"/>
    </w:rPr>
  </w:style>
  <w:style w:type="paragraph" w:styleId="Nadpis6">
    <w:name w:val="heading 6"/>
    <w:uiPriority w:val="9"/>
    <w:semiHidden/>
    <w:unhideWhenUsed/>
    <w:qFormat/>
    <w:pPr>
      <w:outlineLvl w:val="5"/>
    </w:pPr>
    <w:rPr>
      <w:color w:val="1F4D78"/>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Nzov">
    <w:name w:val="Title"/>
    <w:uiPriority w:val="10"/>
    <w:qFormat/>
    <w:rPr>
      <w:sz w:val="56"/>
      <w:szCs w:val="56"/>
    </w:rPr>
  </w:style>
  <w:style w:type="paragraph" w:customStyle="1" w:styleId="Vrazn1">
    <w:name w:val="Výrazný1"/>
    <w:qFormat/>
    <w:rPr>
      <w:b/>
      <w:bCs/>
    </w:rPr>
  </w:style>
  <w:style w:type="paragraph" w:styleId="Odsekzoznamu">
    <w:name w:val="List Paragraph"/>
    <w:qFormat/>
  </w:style>
  <w:style w:type="character" w:styleId="Hypertextovprepojenie">
    <w:name w:val="Hyperlink"/>
    <w:uiPriority w:val="99"/>
    <w:unhideWhenUsed/>
    <w:rPr>
      <w:color w:val="0563C1"/>
      <w:u w:val="single"/>
    </w:rPr>
  </w:style>
  <w:style w:type="character" w:styleId="Odkaznapoznmkupodiarou">
    <w:name w:val="footnote reference"/>
    <w:uiPriority w:val="99"/>
    <w:semiHidden/>
    <w:unhideWhenUsed/>
    <w:rPr>
      <w:vertAlign w:val="superscript"/>
    </w:rPr>
  </w:style>
  <w:style w:type="paragraph" w:styleId="Textpoznmkypodiarou">
    <w:name w:val="footnote text"/>
    <w:link w:val="TextpoznmkypodiarouChar"/>
    <w:uiPriority w:val="99"/>
    <w:semiHidden/>
    <w:unhideWhenUsed/>
    <w:rPr>
      <w:sz w:val="20"/>
      <w:szCs w:val="20"/>
    </w:rPr>
  </w:style>
  <w:style w:type="character" w:customStyle="1" w:styleId="TextpoznmkypodiarouChar">
    <w:name w:val="Text poznámky pod čiarou Char"/>
    <w:link w:val="Textpoznmkypodiarou"/>
    <w:uiPriority w:val="99"/>
    <w:semiHidden/>
    <w:unhideWhenUsed/>
    <w:rPr>
      <w:sz w:val="20"/>
      <w:szCs w:val="20"/>
    </w:rPr>
  </w:style>
  <w:style w:type="character" w:styleId="Odkaznavysvetlivku">
    <w:name w:val="endnote reference"/>
    <w:uiPriority w:val="99"/>
    <w:semiHidden/>
    <w:unhideWhenUsed/>
    <w:rPr>
      <w:vertAlign w:val="superscript"/>
    </w:rPr>
  </w:style>
  <w:style w:type="paragraph" w:styleId="Textvysvetlivky">
    <w:name w:val="endnote text"/>
    <w:link w:val="TextvysvetlivkyChar"/>
    <w:uiPriority w:val="99"/>
    <w:semiHidden/>
    <w:unhideWhenUsed/>
    <w:rPr>
      <w:sz w:val="20"/>
      <w:szCs w:val="20"/>
    </w:rPr>
  </w:style>
  <w:style w:type="character" w:customStyle="1" w:styleId="TextvysvetlivkyChar">
    <w:name w:val="Text vysvetlivky Char"/>
    <w:link w:val="Textvysvetlivky"/>
    <w:uiPriority w:val="99"/>
    <w:semiHidden/>
    <w:unhideWhenUsed/>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oleObject" Target="embeddings/oleObject5.bin"/><Relationship Id="rId18" Type="http://schemas.openxmlformats.org/officeDocument/2006/relationships/image" Target="media/image5.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oleObject" Target="embeddings/oleObject9.bin"/><Relationship Id="rId7" Type="http://schemas.openxmlformats.org/officeDocument/2006/relationships/image" Target="media/image1.emf"/><Relationship Id="rId12" Type="http://schemas.openxmlformats.org/officeDocument/2006/relationships/image" Target="media/image2.emf"/><Relationship Id="rId17" Type="http://schemas.openxmlformats.org/officeDocument/2006/relationships/oleObject" Target="embeddings/oleObject7.bin"/><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4.bin"/><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oleObject" Target="embeddings/oleObject6.bin"/><Relationship Id="rId23" Type="http://schemas.openxmlformats.org/officeDocument/2006/relationships/oleObject" Target="embeddings/oleObject11.bin"/><Relationship Id="rId10" Type="http://schemas.openxmlformats.org/officeDocument/2006/relationships/oleObject" Target="embeddings/oleObject3.bin"/><Relationship Id="rId19" Type="http://schemas.openxmlformats.org/officeDocument/2006/relationships/oleObject" Target="embeddings/oleObject8.bin"/><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image" Target="media/image3.emf"/><Relationship Id="rId22" Type="http://schemas.openxmlformats.org/officeDocument/2006/relationships/oleObject" Target="embeddings/oleObject10.bin"/><Relationship Id="rId27" Type="http://schemas.openxmlformats.org/officeDocument/2006/relationships/theme" Target="theme/theme1.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4</TotalTime>
  <Pages>31</Pages>
  <Words>10164</Words>
  <Characters>57938</Characters>
  <Application>Microsoft Office Word</Application>
  <DocSecurity>0</DocSecurity>
  <Lines>482</Lines>
  <Paragraphs>135</Paragraphs>
  <ScaleCrop>false</ScaleCrop>
  <Company/>
  <LinksUpToDate>false</LinksUpToDate>
  <CharactersWithSpaces>67967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Kontrolný checklist – Gašpierik &amp; partners s.r.o.</dc:title>
  <dc:creator>Kontrolný checklist – ŽSR Žilina výpravná budova</dc:creator>
  <dc:description>Posúdenie ponuky – členenie do troch častí (Podmienky účasti / Požiadavky na predmet zákazky / Náležitosti predloženia ponuky)</dc:description>
  <cp:lastModifiedBy>Evka Veselá</cp:lastModifiedBy>
  <cp:revision>3</cp:revision>
  <dcterms:created xsi:type="dcterms:W3CDTF">2026-05-07T11:45:00Z</dcterms:created>
  <dcterms:modified xsi:type="dcterms:W3CDTF">2026-06-23T13:26:00Z</dcterms:modified>
</cp:coreProperties>
</file>